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31A3" w:rsidR="003400AC" w:rsidP="002B46E9" w:rsidRDefault="00C53D5A" w14:paraId="7DA890FB" w14:textId="77777777">
      <w:pPr>
        <w:tabs>
          <w:tab w:val="center" w:pos="5616"/>
        </w:tabs>
        <w:spacing w:before="600"/>
        <w:jc w:val="center"/>
        <w:rPr>
          <w:rFonts w:ascii="Calibri" w:hAnsi="Calibri" w:cs="Arial"/>
          <w:b/>
          <w:smallCaps/>
          <w:sz w:val="28"/>
          <w:szCs w:val="22"/>
          <w:u w:val="single"/>
        </w:rPr>
      </w:pPr>
      <w:r w:rsidRPr="00EC31A3">
        <w:rPr>
          <w:rFonts w:ascii="Calibri" w:hAnsi="Calibri" w:cs="Arial"/>
          <w:b/>
          <w:smallCaps/>
          <w:sz w:val="28"/>
          <w:szCs w:val="22"/>
          <w:u w:val="single"/>
        </w:rPr>
        <w:t>Licence agreement</w:t>
      </w:r>
      <w:r w:rsidRPr="00EC31A3" w:rsidR="00984441">
        <w:rPr>
          <w:rFonts w:ascii="Calibri" w:hAnsi="Calibri" w:cs="Arial"/>
          <w:b/>
          <w:smallCaps/>
          <w:sz w:val="28"/>
          <w:szCs w:val="22"/>
          <w:u w:val="single"/>
        </w:rPr>
        <w:t xml:space="preserve"> </w:t>
      </w:r>
    </w:p>
    <w:p w:rsidRPr="00EC31A3" w:rsidR="002F65FB" w:rsidP="002F65FB" w:rsidRDefault="002F65FB" w14:paraId="46CEEEA9" w14:textId="77777777">
      <w:pPr>
        <w:jc w:val="both"/>
        <w:rPr>
          <w:rFonts w:ascii="Calibri" w:hAnsi="Calibri" w:cs="Arial"/>
          <w:sz w:val="22"/>
          <w:szCs w:val="22"/>
        </w:rPr>
      </w:pPr>
    </w:p>
    <w:p w:rsidRPr="00A53F11" w:rsidR="002F65FB" w:rsidP="002F65FB" w:rsidRDefault="002F65FB" w14:paraId="0BA69E71" w14:textId="77777777">
      <w:pPr>
        <w:jc w:val="both"/>
        <w:rPr>
          <w:rFonts w:ascii="Calibri" w:hAnsi="Calibri"/>
          <w:sz w:val="22"/>
          <w:highlight w:val="yellow"/>
        </w:rPr>
      </w:pPr>
      <w:r w:rsidRPr="00EC31A3">
        <w:rPr>
          <w:rFonts w:ascii="Calibri" w:hAnsi="Calibri" w:cs="Arial"/>
          <w:sz w:val="22"/>
          <w:szCs w:val="22"/>
          <w:highlight w:val="yellow"/>
        </w:rPr>
        <w:t>Name</w:t>
      </w:r>
      <w:r w:rsidRPr="00EC31A3">
        <w:rPr>
          <w:rStyle w:val="FootnoteReference"/>
          <w:rFonts w:ascii="Calibri" w:hAnsi="Calibri" w:cs="Arial"/>
          <w:sz w:val="22"/>
          <w:szCs w:val="22"/>
          <w:highlight w:val="yellow"/>
        </w:rPr>
        <w:footnoteReference w:id="2"/>
      </w:r>
      <w:r w:rsidRPr="00EC31A3">
        <w:rPr>
          <w:rFonts w:ascii="Calibri" w:hAnsi="Calibri" w:cs="Arial"/>
          <w:sz w:val="22"/>
          <w:szCs w:val="22"/>
          <w:highlight w:val="yellow"/>
        </w:rPr>
        <w:t>:</w:t>
      </w:r>
      <w:r w:rsidRPr="00A53F11">
        <w:rPr>
          <w:rFonts w:ascii="Calibri" w:hAnsi="Calibri"/>
          <w:sz w:val="22"/>
          <w:highlight w:val="yellow"/>
        </w:rPr>
        <w:t xml:space="preserve"> </w:t>
      </w:r>
    </w:p>
    <w:p w:rsidRPr="00A53F11" w:rsidR="002F65FB" w:rsidP="002F65FB" w:rsidRDefault="002F65FB" w14:paraId="12190EC0" w14:textId="77777777">
      <w:pPr>
        <w:jc w:val="both"/>
        <w:rPr>
          <w:rFonts w:ascii="Calibri" w:hAnsi="Calibri"/>
          <w:sz w:val="22"/>
          <w:highlight w:val="yellow"/>
        </w:rPr>
      </w:pPr>
      <w:r w:rsidRPr="00EC31A3">
        <w:rPr>
          <w:rFonts w:ascii="Calibri" w:hAnsi="Calibri" w:cs="Arial"/>
          <w:sz w:val="22"/>
          <w:szCs w:val="22"/>
          <w:highlight w:val="yellow"/>
        </w:rPr>
        <w:t>Address:</w:t>
      </w:r>
    </w:p>
    <w:p w:rsidRPr="00EC31A3" w:rsidR="002F65FB" w:rsidP="002F65FB" w:rsidRDefault="002F65FB" w14:paraId="665789FB" w14:textId="77777777">
      <w:pPr>
        <w:jc w:val="both"/>
        <w:rPr>
          <w:rFonts w:ascii="Calibri" w:hAnsi="Calibri" w:cs="Arial"/>
          <w:sz w:val="22"/>
          <w:szCs w:val="22"/>
        </w:rPr>
      </w:pPr>
      <w:r w:rsidRPr="00EC31A3">
        <w:rPr>
          <w:rFonts w:ascii="Calibri" w:hAnsi="Calibri" w:cs="Arial"/>
          <w:sz w:val="22"/>
          <w:szCs w:val="22"/>
          <w:highlight w:val="yellow"/>
        </w:rPr>
        <w:t>represented for the purposes of signing hereunder by its duly authorised representative</w:t>
      </w:r>
      <w:r w:rsidRPr="00EC31A3">
        <w:rPr>
          <w:rStyle w:val="FootnoteReference"/>
          <w:rFonts w:ascii="Calibri" w:hAnsi="Calibri" w:cs="Arial"/>
          <w:sz w:val="22"/>
          <w:szCs w:val="22"/>
          <w:highlight w:val="yellow"/>
        </w:rPr>
        <w:footnoteReference w:id="3"/>
      </w:r>
      <w:r w:rsidRPr="00EC31A3" w:rsidR="00E46495">
        <w:rPr>
          <w:rFonts w:ascii="Calibri" w:hAnsi="Calibri" w:cs="Arial"/>
          <w:sz w:val="22"/>
          <w:szCs w:val="22"/>
          <w:highlight w:val="yellow"/>
        </w:rPr>
        <w:t>,  [Mr/Ms.] [Name, Title/Function]</w:t>
      </w:r>
      <w:r w:rsidRPr="00EC31A3" w:rsidR="00814E13">
        <w:rPr>
          <w:rFonts w:ascii="Calibri" w:hAnsi="Calibri" w:cs="Arial"/>
          <w:sz w:val="22"/>
          <w:szCs w:val="22"/>
          <w:highlight w:val="yellow"/>
        </w:rPr>
        <w:t>,</w:t>
      </w:r>
      <w:r w:rsidRPr="00EC31A3">
        <w:rPr>
          <w:rFonts w:ascii="Calibri" w:hAnsi="Calibri" w:cs="Arial"/>
          <w:sz w:val="22"/>
          <w:szCs w:val="22"/>
        </w:rPr>
        <w:t xml:space="preserve"> </w:t>
      </w:r>
    </w:p>
    <w:p w:rsidRPr="00EC31A3" w:rsidR="00187ACF" w:rsidP="002F65FB" w:rsidRDefault="00187ACF" w14:paraId="47553ECB" w14:textId="77777777">
      <w:pPr>
        <w:jc w:val="both"/>
        <w:rPr>
          <w:rFonts w:ascii="Calibri" w:hAnsi="Calibri" w:cs="Arial"/>
          <w:sz w:val="22"/>
          <w:szCs w:val="22"/>
        </w:rPr>
      </w:pPr>
    </w:p>
    <w:p w:rsidRPr="00EC31A3" w:rsidR="002F65FB" w:rsidP="002F65FB" w:rsidRDefault="002F65FB" w14:paraId="2C56DF11" w14:textId="77777777">
      <w:pPr>
        <w:jc w:val="both"/>
        <w:rPr>
          <w:rFonts w:ascii="Calibri" w:hAnsi="Calibri" w:cs="Arial"/>
          <w:sz w:val="22"/>
          <w:szCs w:val="22"/>
        </w:rPr>
      </w:pPr>
      <w:r w:rsidRPr="00EC31A3">
        <w:rPr>
          <w:rFonts w:ascii="Calibri" w:hAnsi="Calibri" w:cs="Arial"/>
          <w:sz w:val="22"/>
          <w:szCs w:val="22"/>
        </w:rPr>
        <w:t>hereinafter referred to as "</w:t>
      </w:r>
      <w:r w:rsidRPr="00EC31A3">
        <w:rPr>
          <w:rFonts w:ascii="Calibri" w:hAnsi="Calibri" w:cs="Arial"/>
          <w:b/>
          <w:sz w:val="22"/>
          <w:szCs w:val="22"/>
        </w:rPr>
        <w:t>the</w:t>
      </w:r>
      <w:r w:rsidRPr="00EC31A3">
        <w:rPr>
          <w:rFonts w:ascii="Calibri" w:hAnsi="Calibri" w:cs="Arial"/>
          <w:sz w:val="22"/>
          <w:szCs w:val="22"/>
        </w:rPr>
        <w:t xml:space="preserve"> </w:t>
      </w:r>
      <w:r w:rsidRPr="00EC31A3">
        <w:rPr>
          <w:rFonts w:ascii="Calibri" w:hAnsi="Calibri" w:cs="Arial"/>
          <w:b/>
          <w:sz w:val="22"/>
          <w:szCs w:val="22"/>
        </w:rPr>
        <w:t>Licensor</w:t>
      </w:r>
      <w:r w:rsidRPr="00EC31A3">
        <w:rPr>
          <w:rFonts w:ascii="Calibri" w:hAnsi="Calibri" w:cs="Arial"/>
          <w:sz w:val="22"/>
          <w:szCs w:val="22"/>
        </w:rPr>
        <w:t>"</w:t>
      </w:r>
      <w:r w:rsidRPr="00EC31A3" w:rsidR="00EB544D">
        <w:rPr>
          <w:rFonts w:ascii="Calibri" w:hAnsi="Calibri" w:cs="Arial"/>
          <w:sz w:val="22"/>
          <w:szCs w:val="22"/>
        </w:rPr>
        <w:t xml:space="preserve">, </w:t>
      </w:r>
    </w:p>
    <w:p w:rsidRPr="00EC31A3" w:rsidR="00EB544D" w:rsidP="002F65FB" w:rsidRDefault="00EB544D" w14:paraId="1BB8698B" w14:textId="77777777">
      <w:pPr>
        <w:jc w:val="both"/>
        <w:rPr>
          <w:rFonts w:ascii="Calibri" w:hAnsi="Calibri" w:cs="Arial"/>
          <w:sz w:val="22"/>
          <w:szCs w:val="22"/>
        </w:rPr>
      </w:pPr>
    </w:p>
    <w:p w:rsidRPr="00EC31A3" w:rsidR="00EB544D" w:rsidP="002F65FB" w:rsidRDefault="00EB544D" w14:paraId="0CB5AF39" w14:textId="77777777">
      <w:pPr>
        <w:jc w:val="both"/>
        <w:rPr>
          <w:rFonts w:ascii="Calibri" w:hAnsi="Calibri" w:cs="Arial"/>
          <w:sz w:val="22"/>
          <w:szCs w:val="22"/>
        </w:rPr>
      </w:pPr>
      <w:r w:rsidRPr="00EC31A3">
        <w:rPr>
          <w:rFonts w:ascii="Calibri" w:hAnsi="Calibri" w:cs="Arial"/>
          <w:sz w:val="22"/>
          <w:szCs w:val="22"/>
        </w:rPr>
        <w:t>on the one part, and</w:t>
      </w:r>
    </w:p>
    <w:p w:rsidRPr="00EC31A3" w:rsidR="002F65FB" w:rsidP="002F65FB" w:rsidRDefault="002F65FB" w14:paraId="310FDA40" w14:textId="77777777">
      <w:pPr>
        <w:jc w:val="both"/>
        <w:rPr>
          <w:rFonts w:ascii="Calibri" w:hAnsi="Calibri" w:cs="Arial"/>
          <w:sz w:val="22"/>
          <w:szCs w:val="22"/>
        </w:rPr>
      </w:pPr>
    </w:p>
    <w:p w:rsidRPr="00EC31A3" w:rsidR="00EB544D" w:rsidP="002F65FB" w:rsidRDefault="002F65FB" w14:paraId="48349A19" w14:textId="77777777">
      <w:pPr>
        <w:jc w:val="both"/>
        <w:rPr>
          <w:rFonts w:ascii="Calibri" w:hAnsi="Calibri" w:cs="Arial"/>
          <w:sz w:val="22"/>
          <w:szCs w:val="22"/>
        </w:rPr>
      </w:pPr>
      <w:r w:rsidRPr="00EC31A3">
        <w:rPr>
          <w:rFonts w:ascii="Calibri" w:hAnsi="Calibri" w:cs="Arial"/>
          <w:sz w:val="22"/>
          <w:szCs w:val="22"/>
        </w:rPr>
        <w:t xml:space="preserve">the European Union, represented by the European Commission, having its seat at 200, Rue de la Loi, 1049 Brussels, Belgium (hereinafter referred to as "the </w:t>
      </w:r>
      <w:r w:rsidRPr="00EC31A3" w:rsidR="00161A53">
        <w:rPr>
          <w:rFonts w:ascii="Calibri" w:hAnsi="Calibri" w:cs="Arial"/>
          <w:b/>
          <w:sz w:val="22"/>
          <w:szCs w:val="22"/>
        </w:rPr>
        <w:t>Licensee</w:t>
      </w:r>
      <w:r w:rsidRPr="00EC31A3">
        <w:rPr>
          <w:rFonts w:ascii="Calibri" w:hAnsi="Calibri" w:cs="Arial"/>
          <w:sz w:val="22"/>
          <w:szCs w:val="22"/>
        </w:rPr>
        <w:t>")</w:t>
      </w:r>
      <w:r w:rsidRPr="00EC31A3" w:rsidR="00EB544D">
        <w:rPr>
          <w:rFonts w:ascii="Calibri" w:hAnsi="Calibri" w:cs="Arial"/>
          <w:sz w:val="22"/>
          <w:szCs w:val="22"/>
        </w:rPr>
        <w:t xml:space="preserve">, </w:t>
      </w:r>
    </w:p>
    <w:p w:rsidRPr="00EC31A3" w:rsidR="00EB544D" w:rsidP="002F65FB" w:rsidRDefault="00EB544D" w14:paraId="25088A8C" w14:textId="77777777">
      <w:pPr>
        <w:jc w:val="both"/>
        <w:rPr>
          <w:rFonts w:ascii="Calibri" w:hAnsi="Calibri" w:cs="Arial"/>
          <w:sz w:val="22"/>
          <w:szCs w:val="22"/>
        </w:rPr>
      </w:pPr>
    </w:p>
    <w:p w:rsidRPr="00EC31A3" w:rsidR="00EB544D" w:rsidP="002F65FB" w:rsidRDefault="00EB544D" w14:paraId="53B7F20D" w14:textId="77777777">
      <w:pPr>
        <w:jc w:val="both"/>
        <w:rPr>
          <w:rFonts w:ascii="Calibri" w:hAnsi="Calibri" w:cs="Arial"/>
          <w:sz w:val="22"/>
          <w:szCs w:val="22"/>
        </w:rPr>
      </w:pPr>
      <w:r w:rsidRPr="00EC31A3">
        <w:rPr>
          <w:rFonts w:ascii="Calibri" w:hAnsi="Calibri" w:cs="Arial"/>
          <w:sz w:val="22"/>
          <w:szCs w:val="22"/>
        </w:rPr>
        <w:t>on the other part,</w:t>
      </w:r>
    </w:p>
    <w:p w:rsidRPr="00EC31A3" w:rsidR="00EB544D" w:rsidP="002F65FB" w:rsidRDefault="00EB544D" w14:paraId="52CDCAB7" w14:textId="77777777">
      <w:pPr>
        <w:jc w:val="both"/>
        <w:rPr>
          <w:rFonts w:ascii="Calibri" w:hAnsi="Calibri" w:cs="Arial"/>
          <w:sz w:val="22"/>
          <w:szCs w:val="22"/>
        </w:rPr>
      </w:pPr>
    </w:p>
    <w:p w:rsidRPr="00EC31A3" w:rsidR="002F65FB" w:rsidP="002F65FB" w:rsidRDefault="00A67DA5" w14:paraId="3BE6C132" w14:textId="17F7B0E1">
      <w:pPr>
        <w:jc w:val="both"/>
        <w:rPr>
          <w:rFonts w:ascii="Calibri" w:hAnsi="Calibri" w:cs="Arial"/>
          <w:sz w:val="22"/>
          <w:szCs w:val="22"/>
        </w:rPr>
      </w:pPr>
      <w:r w:rsidRPr="00EC31A3">
        <w:rPr>
          <w:rFonts w:ascii="Calibri" w:hAnsi="Calibri" w:cs="Arial"/>
          <w:sz w:val="22"/>
          <w:szCs w:val="22"/>
        </w:rPr>
        <w:t xml:space="preserve">collectively </w:t>
      </w:r>
      <w:r w:rsidRPr="00EC31A3" w:rsidR="00EB544D">
        <w:rPr>
          <w:rFonts w:ascii="Calibri" w:hAnsi="Calibri" w:cs="Arial"/>
          <w:sz w:val="22"/>
          <w:szCs w:val="22"/>
        </w:rPr>
        <w:t>hereinafter referred to as "the Parties".</w:t>
      </w:r>
    </w:p>
    <w:p w:rsidRPr="00EC31A3" w:rsidR="00EB544D" w:rsidP="00D45B25" w:rsidRDefault="00EB544D" w14:paraId="1E8E7887" w14:textId="77777777">
      <w:pPr>
        <w:jc w:val="both"/>
        <w:rPr>
          <w:rFonts w:ascii="Calibri" w:hAnsi="Calibri" w:cs="Arial"/>
          <w:sz w:val="22"/>
          <w:szCs w:val="22"/>
        </w:rPr>
      </w:pPr>
    </w:p>
    <w:p w:rsidRPr="00EC31A3" w:rsidR="00EB544D" w:rsidP="00D45B25" w:rsidRDefault="00EB544D" w14:paraId="5AB292F5" w14:textId="30691B8A">
      <w:pPr>
        <w:jc w:val="both"/>
        <w:rPr>
          <w:rFonts w:ascii="Calibri" w:hAnsi="Calibri" w:cs="Arial"/>
          <w:sz w:val="22"/>
          <w:szCs w:val="22"/>
        </w:rPr>
      </w:pPr>
      <w:r w:rsidRPr="00EC31A3">
        <w:rPr>
          <w:rFonts w:ascii="Calibri" w:hAnsi="Calibri" w:cs="Arial"/>
          <w:sz w:val="22"/>
          <w:szCs w:val="22"/>
        </w:rPr>
        <w:t xml:space="preserve">Whereas the Licensor is the owner </w:t>
      </w:r>
      <w:r w:rsidRPr="00EC31A3" w:rsidR="00924E35">
        <w:rPr>
          <w:rFonts w:ascii="Calibri" w:hAnsi="Calibri" w:cs="Arial"/>
          <w:sz w:val="22"/>
          <w:szCs w:val="22"/>
        </w:rPr>
        <w:t xml:space="preserve">or has the necessary legal rights to grant the present licence for use of </w:t>
      </w:r>
      <w:r w:rsidRPr="00EC31A3">
        <w:rPr>
          <w:rFonts w:ascii="Calibri" w:hAnsi="Calibri" w:cs="Arial"/>
          <w:sz w:val="22"/>
          <w:szCs w:val="22"/>
        </w:rPr>
        <w:t xml:space="preserve">the </w:t>
      </w:r>
      <w:r w:rsidRPr="00832559" w:rsidR="00370DFA">
        <w:rPr>
          <w:rFonts w:ascii="Calibri" w:hAnsi="Calibri" w:cs="Calibri"/>
          <w:sz w:val="22"/>
          <w:szCs w:val="22"/>
        </w:rPr>
        <w:t>work</w:t>
      </w:r>
      <w:r w:rsidRPr="00EC31A3">
        <w:rPr>
          <w:rFonts w:ascii="Calibri" w:hAnsi="Calibri" w:cs="Arial"/>
          <w:sz w:val="22"/>
          <w:szCs w:val="22"/>
        </w:rPr>
        <w:t xml:space="preserve"> described below (hereinafter referred</w:t>
      </w:r>
      <w:r w:rsidRPr="00EC31A3">
        <w:rPr>
          <w:rFonts w:ascii="Calibri" w:hAnsi="Calibri" w:cs="Arial"/>
          <w:b/>
          <w:smallCaps/>
          <w:sz w:val="22"/>
          <w:szCs w:val="22"/>
          <w:u w:val="single"/>
        </w:rPr>
        <w:t xml:space="preserve"> </w:t>
      </w:r>
      <w:r w:rsidRPr="00EC31A3">
        <w:rPr>
          <w:rFonts w:ascii="Calibri" w:hAnsi="Calibri" w:cs="Arial"/>
          <w:sz w:val="22"/>
          <w:szCs w:val="22"/>
        </w:rPr>
        <w:t>to as "the "</w:t>
      </w:r>
      <w:r w:rsidRPr="00EC31A3" w:rsidR="00A67DA5">
        <w:rPr>
          <w:rFonts w:ascii="Calibri" w:hAnsi="Calibri" w:cs="Arial"/>
          <w:sz w:val="22"/>
          <w:szCs w:val="22"/>
        </w:rPr>
        <w:t>Work</w:t>
      </w:r>
      <w:r w:rsidRPr="00EC31A3">
        <w:rPr>
          <w:rFonts w:ascii="Calibri" w:hAnsi="Calibri" w:cs="Arial"/>
          <w:sz w:val="22"/>
          <w:szCs w:val="22"/>
        </w:rPr>
        <w:t>"), the Parties agree as follows:</w:t>
      </w:r>
    </w:p>
    <w:p w:rsidRPr="00EC31A3" w:rsidR="00BD666F" w:rsidP="00D45B25" w:rsidRDefault="00BD666F" w14:paraId="0FBC9886" w14:textId="77777777">
      <w:pPr>
        <w:jc w:val="both"/>
        <w:rPr>
          <w:rFonts w:ascii="Calibri" w:hAnsi="Calibri" w:cs="Arial"/>
          <w:sz w:val="22"/>
          <w:szCs w:val="22"/>
        </w:rPr>
      </w:pPr>
    </w:p>
    <w:p w:rsidRPr="00EC31A3" w:rsidR="00BD666F" w:rsidP="00D45B25" w:rsidRDefault="00BD666F" w14:paraId="51340626" w14:textId="77777777">
      <w:pPr>
        <w:jc w:val="both"/>
        <w:rPr>
          <w:rFonts w:ascii="Calibri" w:hAnsi="Calibri" w:cs="Arial"/>
          <w:sz w:val="22"/>
          <w:szCs w:val="22"/>
        </w:rPr>
      </w:pPr>
    </w:p>
    <w:tbl>
      <w:tblPr>
        <w:tblpPr w:leftFromText="180" w:rightFromText="180" w:vertAnchor="page" w:horzAnchor="margin" w:tblpY="8621"/>
        <w:tblW w:w="9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700"/>
      </w:tblGrid>
      <w:tr w:rsidRPr="00EC31A3" w:rsidR="002F65FB" w:rsidTr="038F1F41" w14:paraId="1DC2628E" w14:textId="77777777">
        <w:trPr>
          <w:trHeight w:val="1752"/>
        </w:trPr>
        <w:tc>
          <w:tcPr>
            <w:tcW w:w="9700" w:type="dxa"/>
            <w:shd w:val="clear" w:color="auto" w:fill="auto"/>
            <w:tcMar/>
          </w:tcPr>
          <w:p w:rsidRPr="00EC31A3" w:rsidR="002F65FB" w:rsidP="05E8346B" w:rsidRDefault="002F65FB" w14:paraId="579F4B88" w14:textId="3438CAD2">
            <w:pPr>
              <w:spacing w:before="120" w:after="120" w:line="259" w:lineRule="auto"/>
              <w:rPr>
                <w:rFonts w:ascii="Calibri" w:hAnsi="Calibri"/>
                <w:sz w:val="22"/>
                <w:szCs w:val="22"/>
                <w:highlight w:val="yellow"/>
              </w:rPr>
            </w:pPr>
            <w:r w:rsidRPr="038F1F41" w:rsidR="002F65FB">
              <w:rPr>
                <w:rFonts w:ascii="Calibri" w:hAnsi="Calibri"/>
                <w:sz w:val="22"/>
                <w:szCs w:val="22"/>
                <w:highlight w:val="yellow"/>
              </w:rPr>
              <w:t xml:space="preserve">Title and brief description of the </w:t>
            </w:r>
            <w:r w:rsidRPr="038F1F41" w:rsidR="3346DA49">
              <w:rPr>
                <w:rFonts w:ascii="Calibri" w:hAnsi="Calibri"/>
                <w:sz w:val="22"/>
                <w:szCs w:val="22"/>
                <w:highlight w:val="yellow"/>
              </w:rPr>
              <w:t>Work</w:t>
            </w:r>
            <w:r w:rsidRPr="038F1F41" w:rsidR="2C6897E2">
              <w:rPr>
                <w:rFonts w:ascii="Calibri" w:hAnsi="Calibri"/>
                <w:sz w:val="22"/>
                <w:szCs w:val="22"/>
                <w:highlight w:val="yellow"/>
              </w:rPr>
              <w:t>:</w:t>
            </w:r>
            <w:r w:rsidRPr="038F1F41" w:rsidR="3346DA49">
              <w:rPr>
                <w:rFonts w:ascii="Calibri" w:hAnsi="Calibri"/>
                <w:sz w:val="22"/>
                <w:szCs w:val="22"/>
                <w:highlight w:val="yellow"/>
              </w:rPr>
              <w:t xml:space="preserve"> </w:t>
            </w:r>
            <w:r>
              <w:br/>
            </w:r>
            <w:r w:rsidRPr="038F1F41" w:rsidR="4223B304">
              <w:rPr>
                <w:rFonts w:ascii="Calibri" w:hAnsi="Calibri"/>
                <w:sz w:val="22"/>
                <w:szCs w:val="22"/>
                <w:highlight w:val="yellow"/>
              </w:rPr>
              <w:t xml:space="preserve">Photo </w:t>
            </w:r>
            <w:r w:rsidRPr="038F1F41" w:rsidR="6A61579D">
              <w:rPr>
                <w:rFonts w:ascii="Calibri" w:hAnsi="Calibri"/>
                <w:sz w:val="22"/>
                <w:szCs w:val="22"/>
                <w:highlight w:val="yellow"/>
              </w:rPr>
              <w:t>s</w:t>
            </w:r>
            <w:r w:rsidRPr="038F1F41" w:rsidR="4223B304">
              <w:rPr>
                <w:rFonts w:ascii="Calibri" w:hAnsi="Calibri"/>
                <w:sz w:val="22"/>
                <w:szCs w:val="22"/>
                <w:highlight w:val="yellow"/>
              </w:rPr>
              <w:t>tory</w:t>
            </w:r>
            <w:r w:rsidRPr="038F1F41" w:rsidR="39AD70AD">
              <w:rPr>
                <w:rFonts w:ascii="Calibri" w:hAnsi="Calibri"/>
                <w:sz w:val="22"/>
                <w:szCs w:val="22"/>
                <w:highlight w:val="yellow"/>
              </w:rPr>
              <w:t xml:space="preserve"> (workshop's output file</w:t>
            </w:r>
            <w:r w:rsidRPr="038F1F41" w:rsidR="212CB263">
              <w:rPr>
                <w:rFonts w:ascii="Calibri" w:hAnsi="Calibri"/>
                <w:sz w:val="22"/>
                <w:szCs w:val="22"/>
                <w:highlight w:val="yellow"/>
              </w:rPr>
              <w:t>)</w:t>
            </w:r>
          </w:p>
          <w:p w:rsidRPr="00EC31A3" w:rsidR="00924E35" w:rsidP="00A67DA5" w:rsidRDefault="00924E35" w14:paraId="15218C9B" w14:textId="77777777">
            <w:pPr>
              <w:spacing w:before="120" w:after="120"/>
              <w:rPr>
                <w:rFonts w:ascii="Calibri" w:hAnsi="Calibri"/>
                <w:sz w:val="22"/>
                <w:szCs w:val="22"/>
              </w:rPr>
            </w:pPr>
          </w:p>
          <w:p w:rsidRPr="00A53F11" w:rsidR="00924E35" w:rsidP="05E8346B" w:rsidRDefault="6EFADFD7" w14:paraId="431BD4E0" w14:textId="0A5DEDE8">
            <w:pPr>
              <w:spacing w:before="120" w:after="120"/>
              <w:rPr>
                <w:rFonts w:ascii="Calibri" w:hAnsi="Calibri"/>
                <w:sz w:val="22"/>
                <w:szCs w:val="22"/>
              </w:rPr>
            </w:pPr>
            <w:r w:rsidRPr="05E8346B">
              <w:rPr>
                <w:rFonts w:ascii="Calibri" w:hAnsi="Calibri"/>
                <w:sz w:val="22"/>
                <w:szCs w:val="22"/>
                <w:highlight w:val="yellow"/>
              </w:rPr>
              <w:t>Number of pages or slides</w:t>
            </w:r>
            <w:r w:rsidRPr="05E8346B" w:rsidR="00924E35">
              <w:rPr>
                <w:rFonts w:ascii="Calibri" w:hAnsi="Calibri"/>
                <w:sz w:val="22"/>
                <w:szCs w:val="22"/>
                <w:highlight w:val="yellow"/>
              </w:rPr>
              <w:t>:</w:t>
            </w:r>
          </w:p>
        </w:tc>
      </w:tr>
      <w:tr w:rsidRPr="00EC31A3" w:rsidR="002F65FB" w:rsidTr="038F1F41" w14:paraId="62D06D68" w14:textId="77777777">
        <w:trPr>
          <w:trHeight w:val="1017"/>
        </w:trPr>
        <w:tc>
          <w:tcPr>
            <w:tcW w:w="9700" w:type="dxa"/>
            <w:shd w:val="clear" w:color="auto" w:fill="auto"/>
            <w:tcMar/>
          </w:tcPr>
          <w:p w:rsidRPr="00EC31A3" w:rsidR="002F65FB" w:rsidP="00A67DA5" w:rsidRDefault="00924E35" w14:paraId="454B9882" w14:textId="56263002">
            <w:pPr>
              <w:spacing w:before="120" w:after="120"/>
              <w:rPr>
                <w:rFonts w:ascii="Calibri" w:hAnsi="Calibri"/>
                <w:sz w:val="22"/>
                <w:szCs w:val="22"/>
                <w:highlight w:val="yellow"/>
              </w:rPr>
            </w:pPr>
            <w:r w:rsidRPr="05E8346B">
              <w:rPr>
                <w:rFonts w:ascii="Calibri" w:hAnsi="Calibri"/>
                <w:sz w:val="22"/>
                <w:szCs w:val="22"/>
                <w:highlight w:val="yellow"/>
              </w:rPr>
              <w:t>Owner</w:t>
            </w:r>
            <w:r w:rsidRPr="05E8346B" w:rsidR="154F827F">
              <w:rPr>
                <w:rFonts w:ascii="Calibri" w:hAnsi="Calibri"/>
                <w:sz w:val="22"/>
                <w:szCs w:val="22"/>
                <w:highlight w:val="yellow"/>
              </w:rPr>
              <w:t>(s)</w:t>
            </w:r>
            <w:r w:rsidRPr="05E8346B">
              <w:rPr>
                <w:rFonts w:ascii="Calibri" w:hAnsi="Calibri"/>
                <w:sz w:val="22"/>
                <w:szCs w:val="22"/>
                <w:highlight w:val="yellow"/>
              </w:rPr>
              <w:t xml:space="preserve"> and Author</w:t>
            </w:r>
            <w:r w:rsidRPr="05E8346B" w:rsidR="09142067">
              <w:rPr>
                <w:rFonts w:ascii="Calibri" w:hAnsi="Calibri"/>
                <w:sz w:val="22"/>
                <w:szCs w:val="22"/>
                <w:highlight w:val="yellow"/>
              </w:rPr>
              <w:t>(s)</w:t>
            </w:r>
            <w:r w:rsidRPr="05E8346B">
              <w:rPr>
                <w:rFonts w:ascii="Calibri" w:hAnsi="Calibri"/>
                <w:sz w:val="22"/>
                <w:szCs w:val="22"/>
                <w:highlight w:val="yellow"/>
              </w:rPr>
              <w:t xml:space="preserve"> of the </w:t>
            </w:r>
            <w:r w:rsidRPr="05E8346B" w:rsidR="082C1E3D">
              <w:rPr>
                <w:rFonts w:ascii="Calibri" w:hAnsi="Calibri"/>
                <w:sz w:val="22"/>
                <w:szCs w:val="22"/>
                <w:highlight w:val="yellow"/>
              </w:rPr>
              <w:t>Work</w:t>
            </w:r>
            <w:r w:rsidRPr="05E8346B">
              <w:rPr>
                <w:rFonts w:ascii="Calibri" w:hAnsi="Calibri"/>
                <w:sz w:val="22"/>
                <w:szCs w:val="22"/>
                <w:highlight w:val="yellow"/>
              </w:rPr>
              <w:t xml:space="preserve"> (if different):</w:t>
            </w:r>
          </w:p>
          <w:p w:rsidRPr="00A53F11" w:rsidR="00FD205D" w:rsidP="05E8346B" w:rsidRDefault="00FD205D" w14:paraId="0026928A" w14:textId="719F76E3">
            <w:pPr>
              <w:spacing w:before="120" w:after="120"/>
              <w:rPr>
                <w:rFonts w:ascii="Calibri" w:hAnsi="Calibri"/>
                <w:sz w:val="22"/>
                <w:szCs w:val="22"/>
              </w:rPr>
            </w:pPr>
            <w:r w:rsidRPr="05E8346B">
              <w:rPr>
                <w:rFonts w:ascii="Calibri" w:hAnsi="Calibri"/>
                <w:sz w:val="22"/>
                <w:szCs w:val="22"/>
                <w:highlight w:val="yellow"/>
              </w:rPr>
              <w:t xml:space="preserve">Names of </w:t>
            </w:r>
            <w:r w:rsidRPr="05E8346B" w:rsidR="0DC2C416">
              <w:rPr>
                <w:rFonts w:ascii="Calibri" w:hAnsi="Calibri"/>
                <w:sz w:val="22"/>
                <w:szCs w:val="22"/>
                <w:highlight w:val="yellow"/>
              </w:rPr>
              <w:t xml:space="preserve">people recognizable </w:t>
            </w:r>
            <w:r w:rsidRPr="05E8346B" w:rsidR="6EBF90D5">
              <w:rPr>
                <w:rFonts w:ascii="Calibri" w:hAnsi="Calibri"/>
                <w:sz w:val="22"/>
                <w:szCs w:val="22"/>
                <w:highlight w:val="yellow"/>
              </w:rPr>
              <w:t xml:space="preserve">or depicted </w:t>
            </w:r>
            <w:r w:rsidRPr="05E8346B" w:rsidR="0DC2C416">
              <w:rPr>
                <w:rFonts w:ascii="Calibri" w:hAnsi="Calibri"/>
                <w:sz w:val="22"/>
                <w:szCs w:val="22"/>
                <w:highlight w:val="yellow"/>
              </w:rPr>
              <w:t xml:space="preserve">in the </w:t>
            </w:r>
            <w:r w:rsidRPr="05E8346B" w:rsidR="7B98A049">
              <w:rPr>
                <w:rFonts w:ascii="Calibri" w:hAnsi="Calibri"/>
                <w:sz w:val="22"/>
                <w:szCs w:val="22"/>
                <w:highlight w:val="yellow"/>
              </w:rPr>
              <w:t>Work</w:t>
            </w:r>
            <w:r w:rsidRPr="05E8346B">
              <w:rPr>
                <w:rFonts w:ascii="Calibri" w:hAnsi="Calibri"/>
                <w:sz w:val="22"/>
                <w:szCs w:val="22"/>
                <w:highlight w:val="yellow"/>
              </w:rPr>
              <w:t>:</w:t>
            </w:r>
            <w:r w:rsidRPr="05E8346B">
              <w:rPr>
                <w:rFonts w:ascii="Calibri" w:hAnsi="Calibri"/>
                <w:sz w:val="22"/>
                <w:szCs w:val="22"/>
              </w:rPr>
              <w:t xml:space="preserve"> </w:t>
            </w:r>
          </w:p>
        </w:tc>
      </w:tr>
      <w:tr w:rsidRPr="00EC31A3" w:rsidR="00924E35" w:rsidTr="038F1F41" w14:paraId="76E9321E" w14:textId="77777777">
        <w:trPr>
          <w:trHeight w:val="430"/>
        </w:trPr>
        <w:tc>
          <w:tcPr>
            <w:tcW w:w="9700" w:type="dxa"/>
            <w:shd w:val="clear" w:color="auto" w:fill="auto"/>
            <w:tcMar/>
          </w:tcPr>
          <w:p w:rsidRPr="00A53F11" w:rsidR="00924E35" w:rsidP="00A53F11" w:rsidRDefault="00924E35" w14:paraId="71020E3D" w14:textId="77777777">
            <w:pPr>
              <w:spacing w:before="120" w:after="120"/>
              <w:rPr>
                <w:rFonts w:ascii="Calibri" w:hAnsi="Calibri"/>
                <w:sz w:val="22"/>
              </w:rPr>
            </w:pPr>
            <w:r w:rsidRPr="00EC31A3">
              <w:rPr>
                <w:rFonts w:ascii="Calibri" w:hAnsi="Calibri"/>
                <w:sz w:val="22"/>
                <w:szCs w:val="22"/>
                <w:highlight w:val="yellow"/>
              </w:rPr>
              <w:t>Year(s) of creation</w:t>
            </w:r>
          </w:p>
        </w:tc>
      </w:tr>
    </w:tbl>
    <w:p w:rsidRPr="006F00E6" w:rsidR="00A67DA5" w:rsidP="005225CE" w:rsidRDefault="00A67DA5" w14:paraId="6B34A1C1" w14:textId="77777777">
      <w:pPr>
        <w:numPr>
          <w:ilvl w:val="0"/>
          <w:numId w:val="3"/>
        </w:numPr>
        <w:spacing w:after="120"/>
        <w:ind w:left="641" w:hanging="357"/>
        <w:jc w:val="both"/>
        <w:rPr>
          <w:rFonts w:ascii="Calibri" w:hAnsi="Calibri" w:cs="Calibri"/>
          <w:sz w:val="22"/>
          <w:szCs w:val="22"/>
        </w:rPr>
      </w:pPr>
      <w:r w:rsidRPr="006F00E6">
        <w:rPr>
          <w:rFonts w:ascii="Calibri" w:hAnsi="Calibri" w:cs="Calibri"/>
          <w:sz w:val="22"/>
          <w:szCs w:val="22"/>
        </w:rPr>
        <w:t>The Licensor grants the Licensee a non-exclusive, royalty-free, transferable, sublicensable, worldwide licen</w:t>
      </w:r>
      <w:r w:rsidR="006F00E6">
        <w:rPr>
          <w:rFonts w:ascii="Calibri" w:hAnsi="Calibri" w:cs="Calibri"/>
          <w:sz w:val="22"/>
          <w:szCs w:val="22"/>
        </w:rPr>
        <w:t>ce</w:t>
      </w:r>
      <w:r w:rsidRPr="006F00E6">
        <w:rPr>
          <w:rFonts w:ascii="Calibri" w:hAnsi="Calibri" w:cs="Calibri"/>
          <w:sz w:val="22"/>
          <w:szCs w:val="22"/>
        </w:rPr>
        <w:t xml:space="preserve"> to use the Work. </w:t>
      </w:r>
    </w:p>
    <w:p w:rsidRPr="006F00E6" w:rsidR="00A67DA5" w:rsidP="005225CE" w:rsidRDefault="00A67DA5" w14:paraId="5D2E68DD" w14:textId="77777777">
      <w:pPr>
        <w:numPr>
          <w:ilvl w:val="0"/>
          <w:numId w:val="3"/>
        </w:numPr>
        <w:spacing w:after="120"/>
        <w:ind w:left="641" w:hanging="357"/>
        <w:jc w:val="both"/>
        <w:rPr>
          <w:rFonts w:ascii="Calibri" w:hAnsi="Calibri" w:cs="Calibri"/>
          <w:sz w:val="22"/>
          <w:szCs w:val="22"/>
        </w:rPr>
      </w:pPr>
      <w:r w:rsidRPr="006F00E6">
        <w:rPr>
          <w:rFonts w:ascii="Calibri" w:hAnsi="Calibri" w:cs="Calibri"/>
          <w:sz w:val="22"/>
          <w:szCs w:val="22"/>
        </w:rPr>
        <w:t xml:space="preserve">The right to use the Work includes mainly the rights to: reproduce, store, distribute, modify, publish, display, disseminate, create derivative works, broadcast, communicate to the public or otherwise make publicly available, in any format, medium and language, including on the European Union websites and official social media pages or third parties websites and television. </w:t>
      </w:r>
    </w:p>
    <w:p w:rsidRPr="00801D49" w:rsidR="00A67DA5" w:rsidP="005225CE" w:rsidRDefault="00A67DA5" w14:paraId="5879DAF3" w14:textId="77777777">
      <w:pPr>
        <w:numPr>
          <w:ilvl w:val="0"/>
          <w:numId w:val="3"/>
        </w:numPr>
        <w:spacing w:after="120"/>
        <w:ind w:left="641" w:hanging="357"/>
        <w:jc w:val="both"/>
        <w:rPr>
          <w:rFonts w:ascii="Calibri" w:hAnsi="Calibri" w:cs="Calibri"/>
          <w:sz w:val="22"/>
          <w:szCs w:val="22"/>
        </w:rPr>
      </w:pPr>
      <w:r w:rsidRPr="006F00E6">
        <w:rPr>
          <w:rFonts w:ascii="Calibri" w:hAnsi="Calibri" w:cs="Calibri"/>
          <w:sz w:val="22"/>
          <w:szCs w:val="22"/>
        </w:rPr>
        <w:t>For the avoidance of doubt, the Licensee is allowed to: add sound or new elements (paragraphs, titles, leads, bo</w:t>
      </w:r>
      <w:r w:rsidRPr="00801D49">
        <w:rPr>
          <w:rFonts w:ascii="Calibri" w:hAnsi="Calibri" w:cs="Calibri"/>
          <w:sz w:val="22"/>
          <w:szCs w:val="22"/>
        </w:rPr>
        <w:t xml:space="preserve">lds, legend, table of content, summary, graphics, subtitles in all EU official languages) to the </w:t>
      </w:r>
      <w:r w:rsidRPr="00801D49">
        <w:rPr>
          <w:rFonts w:ascii="Calibri" w:hAnsi="Calibri" w:cs="Calibri"/>
          <w:sz w:val="22"/>
          <w:szCs w:val="22"/>
        </w:rPr>
        <w:lastRenderedPageBreak/>
        <w:t>Work, prepare presentations, animations, pictograms stories, slide-shows, extract parts from the Work or to divide it into parts and archive or include the Work in the European Commission’s databases, including electronic databases accessible to the public free of charge, and use the Work for any other purpose necessary for the fulfilment of the European Union’s missions.</w:t>
      </w:r>
    </w:p>
    <w:p w:rsidRPr="00D03AD8" w:rsidR="00A67DA5" w:rsidP="005225CE" w:rsidRDefault="00A67DA5" w14:paraId="55D16EFF" w14:textId="77777777">
      <w:pPr>
        <w:numPr>
          <w:ilvl w:val="0"/>
          <w:numId w:val="3"/>
        </w:numPr>
        <w:spacing w:after="120"/>
        <w:ind w:left="641" w:hanging="357"/>
        <w:jc w:val="both"/>
        <w:rPr>
          <w:rFonts w:ascii="Calibri" w:hAnsi="Calibri" w:cs="Calibri"/>
          <w:sz w:val="22"/>
          <w:szCs w:val="22"/>
        </w:rPr>
      </w:pPr>
      <w:r w:rsidRPr="00801D49">
        <w:rPr>
          <w:rFonts w:ascii="Calibri" w:hAnsi="Calibri" w:cs="Calibri"/>
          <w:sz w:val="22"/>
          <w:szCs w:val="22"/>
        </w:rPr>
        <w:t>The Licensee is permitted to authorise i</w:t>
      </w:r>
      <w:r w:rsidRPr="00D03AD8">
        <w:rPr>
          <w:rFonts w:ascii="Calibri" w:hAnsi="Calibri" w:cs="Calibri"/>
          <w:sz w:val="22"/>
          <w:szCs w:val="22"/>
        </w:rPr>
        <w:t xml:space="preserve">ts employees and contractors to exercise on its behalf the foregoing rights granted to it by the Licensor. </w:t>
      </w:r>
    </w:p>
    <w:p w:rsidRPr="005D025C" w:rsidR="0063439C" w:rsidP="005225CE" w:rsidRDefault="00B402EE" w14:paraId="5E9C1ADB" w14:textId="1DF0463C">
      <w:pPr>
        <w:numPr>
          <w:ilvl w:val="0"/>
          <w:numId w:val="3"/>
        </w:numPr>
        <w:spacing w:after="120"/>
        <w:ind w:left="641" w:hanging="357"/>
        <w:jc w:val="both"/>
        <w:rPr>
          <w:rFonts w:ascii="Calibri" w:hAnsi="Calibri" w:cs="Calibri"/>
          <w:sz w:val="22"/>
          <w:szCs w:val="22"/>
        </w:rPr>
      </w:pPr>
      <w:r>
        <w:rPr>
          <w:rFonts w:ascii="Calibri" w:hAnsi="Calibri" w:cs="Calibri"/>
          <w:sz w:val="22"/>
          <w:szCs w:val="22"/>
        </w:rPr>
        <w:t>Not applicable</w:t>
      </w:r>
    </w:p>
    <w:p w:rsidRPr="00832D18" w:rsidR="00A67DA5" w:rsidP="005225CE" w:rsidRDefault="00A67DA5" w14:paraId="25BF24D1" w14:textId="77777777">
      <w:pPr>
        <w:numPr>
          <w:ilvl w:val="0"/>
          <w:numId w:val="3"/>
        </w:numPr>
        <w:spacing w:after="120"/>
        <w:ind w:left="641" w:hanging="357"/>
        <w:jc w:val="both"/>
        <w:rPr>
          <w:rFonts w:ascii="Calibri" w:hAnsi="Calibri" w:cs="Calibri"/>
          <w:sz w:val="22"/>
          <w:szCs w:val="22"/>
        </w:rPr>
      </w:pPr>
      <w:r w:rsidRPr="00832D18">
        <w:rPr>
          <w:rFonts w:ascii="Calibri" w:hAnsi="Calibri" w:cs="Calibri"/>
          <w:sz w:val="22"/>
          <w:szCs w:val="22"/>
        </w:rPr>
        <w:t>The licence is granted for the entire duration of the copyrights and where applicable, related rights.</w:t>
      </w:r>
    </w:p>
    <w:p w:rsidRPr="006F00E6" w:rsidR="00A67DA5" w:rsidP="005225CE" w:rsidRDefault="00A67DA5" w14:paraId="30F436ED" w14:textId="77777777">
      <w:pPr>
        <w:numPr>
          <w:ilvl w:val="0"/>
          <w:numId w:val="3"/>
        </w:numPr>
        <w:spacing w:after="120"/>
        <w:ind w:left="641" w:hanging="357"/>
        <w:jc w:val="both"/>
        <w:rPr>
          <w:rFonts w:ascii="Calibri" w:hAnsi="Calibri" w:cs="Calibri"/>
          <w:sz w:val="22"/>
          <w:szCs w:val="22"/>
        </w:rPr>
      </w:pPr>
      <w:r w:rsidRPr="00832D18">
        <w:rPr>
          <w:rFonts w:ascii="Calibri" w:hAnsi="Calibri" w:cs="Calibri"/>
          <w:sz w:val="22"/>
          <w:szCs w:val="22"/>
        </w:rPr>
        <w:t xml:space="preserve">All copyrights </w:t>
      </w:r>
      <w:r w:rsidR="006F00E6">
        <w:rPr>
          <w:rFonts w:ascii="Calibri" w:hAnsi="Calibri" w:cs="Calibri"/>
          <w:sz w:val="22"/>
          <w:szCs w:val="22"/>
        </w:rPr>
        <w:t xml:space="preserve">and </w:t>
      </w:r>
      <w:r w:rsidRPr="006F00E6">
        <w:rPr>
          <w:rFonts w:ascii="Calibri" w:hAnsi="Calibri" w:cs="Calibri"/>
          <w:sz w:val="22"/>
          <w:szCs w:val="22"/>
        </w:rPr>
        <w:t xml:space="preserve">any other intellectual property rights pertaining to the Work remain the ownership of the Licensor and the Licensee does not acquire any ownership rights in </w:t>
      </w:r>
      <w:r w:rsidR="006F00E6">
        <w:rPr>
          <w:rFonts w:ascii="Calibri" w:hAnsi="Calibri" w:cs="Calibri"/>
          <w:sz w:val="22"/>
          <w:szCs w:val="22"/>
        </w:rPr>
        <w:t>it</w:t>
      </w:r>
      <w:r w:rsidRPr="006F00E6">
        <w:rPr>
          <w:rFonts w:ascii="Calibri" w:hAnsi="Calibri" w:cs="Calibri"/>
          <w:sz w:val="22"/>
          <w:szCs w:val="22"/>
        </w:rPr>
        <w:t xml:space="preserve">. </w:t>
      </w:r>
    </w:p>
    <w:p w:rsidRPr="006F00E6" w:rsidR="00A67DA5" w:rsidP="005225CE" w:rsidRDefault="00A67DA5" w14:paraId="23EBE323" w14:textId="1362140F">
      <w:pPr>
        <w:numPr>
          <w:ilvl w:val="0"/>
          <w:numId w:val="3"/>
        </w:numPr>
        <w:spacing w:after="120"/>
        <w:ind w:left="641" w:hanging="357"/>
        <w:jc w:val="both"/>
        <w:rPr>
          <w:rFonts w:ascii="Calibri" w:hAnsi="Calibri" w:cs="Calibri"/>
          <w:sz w:val="22"/>
          <w:szCs w:val="22"/>
        </w:rPr>
      </w:pPr>
      <w:r w:rsidRPr="006F00E6">
        <w:rPr>
          <w:rFonts w:ascii="Calibri" w:hAnsi="Calibri" w:cs="Calibri"/>
          <w:sz w:val="22"/>
          <w:szCs w:val="22"/>
        </w:rPr>
        <w:t xml:space="preserve">Derivative works include original works created by the Licensee, or its contractors, which make use of the </w:t>
      </w:r>
      <w:r w:rsidR="00801D49">
        <w:rPr>
          <w:rFonts w:ascii="Calibri" w:hAnsi="Calibri" w:cs="Calibri"/>
          <w:sz w:val="22"/>
          <w:szCs w:val="22"/>
        </w:rPr>
        <w:t>Work</w:t>
      </w:r>
      <w:r w:rsidRPr="006F00E6">
        <w:rPr>
          <w:rFonts w:ascii="Calibri" w:hAnsi="Calibri" w:cs="Calibri"/>
          <w:sz w:val="22"/>
          <w:szCs w:val="22"/>
        </w:rPr>
        <w:t xml:space="preserve">. Without prejudice to </w:t>
      </w:r>
      <w:r w:rsidR="003C7C21">
        <w:rPr>
          <w:rFonts w:ascii="Calibri" w:hAnsi="Calibri" w:cs="Calibri"/>
          <w:sz w:val="22"/>
          <w:szCs w:val="22"/>
        </w:rPr>
        <w:t>the above</w:t>
      </w:r>
      <w:r w:rsidRPr="006F00E6">
        <w:rPr>
          <w:rFonts w:ascii="Calibri" w:hAnsi="Calibri" w:cs="Calibri"/>
          <w:sz w:val="22"/>
          <w:szCs w:val="22"/>
        </w:rPr>
        <w:t>, derivative works shall be owned by the Licensee.</w:t>
      </w:r>
    </w:p>
    <w:p w:rsidRPr="00801D49" w:rsidR="00A67DA5" w:rsidP="00A67DA5" w:rsidRDefault="00A67DA5" w14:paraId="2B7582AB" w14:textId="77777777">
      <w:pPr>
        <w:numPr>
          <w:ilvl w:val="0"/>
          <w:numId w:val="3"/>
        </w:numPr>
        <w:jc w:val="both"/>
        <w:rPr>
          <w:rFonts w:ascii="Calibri" w:hAnsi="Calibri" w:cs="Calibri"/>
          <w:sz w:val="22"/>
          <w:szCs w:val="22"/>
        </w:rPr>
      </w:pPr>
      <w:r w:rsidRPr="006F00E6">
        <w:rPr>
          <w:rFonts w:ascii="Calibri" w:hAnsi="Calibri" w:cs="Calibri"/>
          <w:sz w:val="22"/>
          <w:szCs w:val="22"/>
        </w:rPr>
        <w:t>The exercise of the rights granted to the Licensee hereunder is subject to the display by the Licensee of the following notice in due a</w:t>
      </w:r>
      <w:r w:rsidRPr="00801D49">
        <w:rPr>
          <w:rFonts w:ascii="Calibri" w:hAnsi="Calibri" w:cs="Calibri"/>
          <w:sz w:val="22"/>
          <w:szCs w:val="22"/>
        </w:rPr>
        <w:t>cknowledgement of the Licensor and the Work's author:</w:t>
      </w:r>
    </w:p>
    <w:p w:rsidRPr="00801D49" w:rsidR="00A67DA5" w:rsidP="00A67DA5" w:rsidRDefault="00A67DA5" w14:paraId="5622A280" w14:textId="77777777">
      <w:pPr>
        <w:ind w:left="284" w:hanging="284"/>
        <w:jc w:val="both"/>
        <w:rPr>
          <w:rFonts w:ascii="Calibri" w:hAnsi="Calibri" w:cs="Calibri"/>
          <w:sz w:val="22"/>
          <w:szCs w:val="22"/>
        </w:rPr>
      </w:pPr>
    </w:p>
    <w:p w:rsidRPr="00D03AD8" w:rsidR="00A67DA5" w:rsidP="00A67DA5" w:rsidRDefault="00A67DA5" w14:paraId="09C0F42D" w14:textId="77777777">
      <w:pPr>
        <w:ind w:left="284" w:hanging="284"/>
        <w:jc w:val="center"/>
        <w:rPr>
          <w:rFonts w:ascii="Calibri" w:hAnsi="Calibri" w:cs="Calibri"/>
          <w:sz w:val="22"/>
          <w:szCs w:val="22"/>
        </w:rPr>
      </w:pPr>
      <w:r w:rsidRPr="00801D49">
        <w:rPr>
          <w:rFonts w:ascii="Calibri" w:hAnsi="Calibri" w:cs="Calibri"/>
          <w:sz w:val="22"/>
          <w:szCs w:val="22"/>
          <w:highlight w:val="yellow"/>
        </w:rPr>
        <w:t>[Copyright notice of the Licensor - example: © Licensor, year]</w:t>
      </w:r>
    </w:p>
    <w:p w:rsidRPr="00832D18" w:rsidR="00A67DA5" w:rsidP="00A67DA5" w:rsidRDefault="00A67DA5" w14:paraId="4A64167F" w14:textId="77777777">
      <w:pPr>
        <w:ind w:left="284" w:hanging="284"/>
        <w:jc w:val="center"/>
        <w:rPr>
          <w:rFonts w:ascii="Calibri" w:hAnsi="Calibri" w:cs="Calibri"/>
          <w:sz w:val="22"/>
          <w:szCs w:val="22"/>
        </w:rPr>
      </w:pPr>
    </w:p>
    <w:p w:rsidRPr="005225CE" w:rsidR="002951B0" w:rsidP="005225CE" w:rsidRDefault="001B066D" w14:paraId="4F65F2D1" w14:textId="074072DC">
      <w:pPr>
        <w:numPr>
          <w:ilvl w:val="0"/>
          <w:numId w:val="3"/>
        </w:numPr>
        <w:spacing w:after="120"/>
        <w:ind w:left="641" w:hanging="357"/>
        <w:jc w:val="both"/>
        <w:rPr>
          <w:rFonts w:ascii="Calibri" w:hAnsi="Calibri" w:cs="Calibri"/>
          <w:sz w:val="22"/>
          <w:szCs w:val="22"/>
        </w:rPr>
      </w:pPr>
      <w:r w:rsidRPr="1F59ACB5">
        <w:rPr>
          <w:rFonts w:ascii="Calibri" w:hAnsi="Calibri" w:cs="Calibri"/>
          <w:sz w:val="22"/>
          <w:szCs w:val="22"/>
        </w:rPr>
        <w:t>Not applicable</w:t>
      </w:r>
      <w:bookmarkStart w:name="_GoBack" w:id="1"/>
      <w:bookmarkEnd w:id="1"/>
    </w:p>
    <w:p w:rsidRPr="00832D18" w:rsidR="00A67DA5" w:rsidP="005225CE" w:rsidRDefault="00A67DA5" w14:paraId="7CBFF028" w14:textId="77777777">
      <w:pPr>
        <w:numPr>
          <w:ilvl w:val="0"/>
          <w:numId w:val="3"/>
        </w:numPr>
        <w:spacing w:after="120"/>
        <w:ind w:left="646"/>
        <w:jc w:val="both"/>
        <w:rPr>
          <w:rFonts w:ascii="Calibri" w:hAnsi="Calibri" w:cs="Calibri"/>
          <w:sz w:val="22"/>
          <w:szCs w:val="22"/>
        </w:rPr>
      </w:pPr>
      <w:r w:rsidRPr="00832D18">
        <w:rPr>
          <w:rFonts w:ascii="Calibri" w:hAnsi="Calibri" w:cs="Calibri"/>
          <w:sz w:val="22"/>
          <w:szCs w:val="22"/>
        </w:rPr>
        <w:t xml:space="preserve">The Licensor guarantees that it has obtained all the necessary authorisations in order to be entitled to license the rights mentioned above and warrants that it has obtained all the appropriate authorisations from the holders of copyright, related rights and other intellectual property rights pertaining to the Work, as well as written authorisations of persons depicted in the </w:t>
      </w:r>
      <w:r w:rsidR="008C6B96">
        <w:rPr>
          <w:rFonts w:ascii="Calibri" w:hAnsi="Calibri" w:cs="Calibri"/>
          <w:sz w:val="22"/>
          <w:szCs w:val="22"/>
        </w:rPr>
        <w:t>Work</w:t>
      </w:r>
      <w:r w:rsidRPr="00832D18">
        <w:rPr>
          <w:rFonts w:ascii="Calibri" w:hAnsi="Calibri" w:cs="Calibri"/>
          <w:sz w:val="22"/>
          <w:szCs w:val="22"/>
        </w:rPr>
        <w:t>, where applicable.</w:t>
      </w:r>
    </w:p>
    <w:p w:rsidRPr="00832D18" w:rsidR="00A67DA5" w:rsidP="005225CE" w:rsidRDefault="00A67DA5" w14:paraId="6A6D2F8E" w14:textId="4728DA9E">
      <w:pPr>
        <w:numPr>
          <w:ilvl w:val="0"/>
          <w:numId w:val="3"/>
        </w:numPr>
        <w:spacing w:after="120"/>
        <w:ind w:left="646"/>
        <w:jc w:val="both"/>
        <w:rPr>
          <w:rFonts w:ascii="Calibri" w:hAnsi="Calibri" w:cs="Calibri"/>
          <w:sz w:val="22"/>
          <w:szCs w:val="22"/>
        </w:rPr>
      </w:pPr>
      <w:r w:rsidRPr="1F59ACB5">
        <w:rPr>
          <w:rFonts w:ascii="Calibri" w:hAnsi="Calibri" w:cs="Calibri"/>
          <w:sz w:val="22"/>
          <w:szCs w:val="22"/>
        </w:rPr>
        <w:t>The Licensor warrants that the use of the intellectual property rights licensed in this agreement to the Licensee does not and will not infringe the rights of any third party. In particular, but not limited to, the Licensor warrants that the Work does not infringe third parties' copyrights, related rights or image rights.</w:t>
      </w:r>
    </w:p>
    <w:p w:rsidR="00832D18" w:rsidP="005225CE" w:rsidRDefault="00A67DA5" w14:paraId="79C652B1" w14:textId="77777777">
      <w:pPr>
        <w:numPr>
          <w:ilvl w:val="0"/>
          <w:numId w:val="3"/>
        </w:numPr>
        <w:spacing w:after="120"/>
        <w:ind w:left="646"/>
        <w:jc w:val="both"/>
        <w:rPr>
          <w:rFonts w:ascii="Calibri" w:hAnsi="Calibri" w:cs="Calibri"/>
          <w:sz w:val="22"/>
          <w:szCs w:val="22"/>
        </w:rPr>
      </w:pPr>
      <w:r w:rsidRPr="00832D18">
        <w:rPr>
          <w:rFonts w:ascii="Calibri" w:hAnsi="Calibri" w:cs="Calibri"/>
          <w:sz w:val="22"/>
          <w:szCs w:val="22"/>
        </w:rPr>
        <w:t>The Licensor undertakes to indemnify, defend and hold harmless the Licensee from and against claims, demands or actions against the Licensee, as well as any costs or expenses, including legal costs relating to legal judgements and proceedings concerning liabilities arising from the exercise of the intellectual property rights licensed under this Agreement (</w:t>
      </w:r>
      <w:r w:rsidRPr="00832D18">
        <w:rPr>
          <w:rFonts w:ascii="Calibri" w:hAnsi="Calibri" w:cs="Calibri"/>
          <w:i/>
          <w:sz w:val="22"/>
          <w:szCs w:val="22"/>
        </w:rPr>
        <w:t>i.e.</w:t>
      </w:r>
      <w:r w:rsidRPr="00832D18">
        <w:rPr>
          <w:rFonts w:ascii="Calibri" w:hAnsi="Calibri" w:cs="Calibri"/>
          <w:sz w:val="22"/>
          <w:szCs w:val="22"/>
        </w:rPr>
        <w:t xml:space="preserve"> in case a third party bring claims against the European Commission for the use of the Work).</w:t>
      </w:r>
    </w:p>
    <w:p w:rsidRPr="00832D18" w:rsidR="00832D18" w:rsidP="005225CE" w:rsidRDefault="00832D18" w14:paraId="485F5706" w14:textId="77777777">
      <w:pPr>
        <w:numPr>
          <w:ilvl w:val="0"/>
          <w:numId w:val="3"/>
        </w:numPr>
        <w:spacing w:after="120"/>
        <w:ind w:left="646"/>
        <w:jc w:val="both"/>
        <w:rPr>
          <w:rFonts w:ascii="Calibri" w:hAnsi="Calibri" w:cs="Calibri"/>
          <w:sz w:val="22"/>
          <w:szCs w:val="22"/>
        </w:rPr>
      </w:pPr>
      <w:r w:rsidRPr="00832D18">
        <w:rPr>
          <w:rFonts w:ascii="Calibri" w:hAnsi="Calibri" w:cs="Calibri"/>
          <w:sz w:val="22"/>
          <w:szCs w:val="22"/>
        </w:rPr>
        <w:t xml:space="preserve">The Licensor hereby gives its consent to the processing of personal data to the extent necessary for the achievement of the purposes mentioned above. The Licensee guarantees that personal data is processed according to the rules set by the Regulation (EU) 2018/1725. Data may be archived by the Licensee. </w:t>
      </w:r>
    </w:p>
    <w:p w:rsidRPr="00832D18" w:rsidR="00832D18" w:rsidP="005225CE" w:rsidRDefault="00832D18" w14:paraId="0C9A4B70" w14:textId="77777777">
      <w:pPr>
        <w:spacing w:after="120"/>
        <w:ind w:left="646"/>
        <w:jc w:val="both"/>
        <w:rPr>
          <w:rFonts w:ascii="Calibri" w:hAnsi="Calibri" w:cs="Calibri"/>
          <w:sz w:val="22"/>
          <w:szCs w:val="22"/>
        </w:rPr>
      </w:pPr>
      <w:r w:rsidRPr="00832D18">
        <w:rPr>
          <w:rFonts w:ascii="Calibri" w:hAnsi="Calibri" w:cs="Calibri"/>
          <w:sz w:val="22"/>
          <w:szCs w:val="22"/>
        </w:rPr>
        <w:t xml:space="preserve">As data subject, the Licensor has the rights to access its personal data, be informed about the existence and the extent of data processing, to rectify incorrect personal data. To exercise these rights, the Licensor may contact: </w:t>
      </w:r>
      <w:r w:rsidRPr="00832D18">
        <w:rPr>
          <w:rFonts w:ascii="Calibri" w:hAnsi="Calibri" w:cs="Calibri"/>
          <w:sz w:val="22"/>
          <w:szCs w:val="22"/>
        </w:rPr>
        <w:tab/>
      </w:r>
    </w:p>
    <w:p w:rsidR="00832D18" w:rsidP="00B402EE" w:rsidRDefault="00832D18" w14:paraId="164CBB64" w14:textId="4DACF983">
      <w:pPr>
        <w:spacing w:after="1320"/>
        <w:ind w:left="646"/>
        <w:jc w:val="both"/>
        <w:rPr>
          <w:rFonts w:ascii="Calibri" w:hAnsi="Calibri" w:cs="Calibri"/>
          <w:sz w:val="22"/>
          <w:szCs w:val="22"/>
        </w:rPr>
      </w:pPr>
      <w:r w:rsidRPr="00EC31A3">
        <w:rPr>
          <w:rFonts w:ascii="Calibri" w:hAnsi="Calibri" w:cs="Calibri"/>
          <w:sz w:val="22"/>
          <w:szCs w:val="22"/>
          <w:highlight w:val="yellow"/>
        </w:rPr>
        <w:t>[insert details of relevant person to whom such queries can be addressed]</w:t>
      </w:r>
    </w:p>
    <w:p w:rsidRPr="00832D18" w:rsidR="00A67DA5" w:rsidP="005225CE" w:rsidRDefault="00A67DA5" w14:paraId="18BDAB8B" w14:textId="77777777">
      <w:pPr>
        <w:numPr>
          <w:ilvl w:val="0"/>
          <w:numId w:val="3"/>
        </w:numPr>
        <w:spacing w:after="120"/>
        <w:ind w:left="646"/>
        <w:jc w:val="both"/>
        <w:rPr>
          <w:rFonts w:ascii="Calibri" w:hAnsi="Calibri" w:cs="Calibri"/>
          <w:sz w:val="22"/>
          <w:szCs w:val="22"/>
        </w:rPr>
      </w:pPr>
      <w:r w:rsidRPr="00832D18">
        <w:rPr>
          <w:rFonts w:ascii="Calibri" w:hAnsi="Calibri" w:cs="Calibri"/>
          <w:sz w:val="22"/>
          <w:szCs w:val="22"/>
        </w:rPr>
        <w:t xml:space="preserve">The exercise of the rights granted hereunder shall be governed by and construed in accordance with the law of the European Union, complemented where necessary by the substantive laws of Belgium. In case any dispute, controversy or claim arising out of or relating to the subject matter hereof cannot </w:t>
      </w:r>
      <w:r w:rsidRPr="00832D18">
        <w:rPr>
          <w:rFonts w:ascii="Calibri" w:hAnsi="Calibri" w:cs="Calibri"/>
          <w:sz w:val="22"/>
          <w:szCs w:val="22"/>
        </w:rPr>
        <w:lastRenderedPageBreak/>
        <w:t>be settled amicably between the Licensor and the Licensee, it shall be submitted to the courts of Brussels.</w:t>
      </w:r>
    </w:p>
    <w:p w:rsidRPr="00EC31A3" w:rsidR="00984441" w:rsidP="00393717" w:rsidRDefault="00984441" w14:paraId="206BC025" w14:textId="77777777">
      <w:pPr>
        <w:jc w:val="both"/>
        <w:rPr>
          <w:rFonts w:ascii="Calibri" w:hAnsi="Calibri" w:cs="Arial"/>
          <w:sz w:val="22"/>
          <w:szCs w:val="22"/>
        </w:rPr>
      </w:pPr>
    </w:p>
    <w:p w:rsidRPr="00EC31A3" w:rsidR="00C77B4F" w:rsidP="00393717" w:rsidRDefault="00C77B4F" w14:paraId="60B6FCD1" w14:textId="77777777">
      <w:pPr>
        <w:jc w:val="both"/>
        <w:rPr>
          <w:rFonts w:ascii="Calibri" w:hAnsi="Calibri" w:cs="Arial"/>
          <w:sz w:val="22"/>
          <w:szCs w:val="22"/>
        </w:rPr>
      </w:pPr>
    </w:p>
    <w:tbl>
      <w:tblPr>
        <w:tblW w:w="0" w:type="auto"/>
        <w:tblInd w:w="5628" w:type="dxa"/>
        <w:tblLook w:val="01E0" w:firstRow="1" w:lastRow="1" w:firstColumn="1" w:lastColumn="1" w:noHBand="0" w:noVBand="0"/>
      </w:tblPr>
      <w:tblGrid>
        <w:gridCol w:w="4010"/>
      </w:tblGrid>
      <w:tr w:rsidRPr="00EC31A3" w:rsidR="00ED3084" w:rsidTr="00625CF3" w14:paraId="160D8C15" w14:textId="77777777">
        <w:tc>
          <w:tcPr>
            <w:tcW w:w="4226" w:type="dxa"/>
            <w:shd w:val="clear" w:color="auto" w:fill="auto"/>
          </w:tcPr>
          <w:p w:rsidRPr="00EC31A3" w:rsidR="00ED3084" w:rsidP="00625CF3" w:rsidRDefault="00ED3084" w14:paraId="670DD2A9" w14:textId="77777777">
            <w:pPr>
              <w:jc w:val="both"/>
              <w:rPr>
                <w:rFonts w:ascii="Calibri" w:hAnsi="Calibri" w:cs="Arial"/>
                <w:sz w:val="22"/>
                <w:szCs w:val="22"/>
              </w:rPr>
            </w:pPr>
            <w:r w:rsidRPr="00EC31A3">
              <w:rPr>
                <w:rFonts w:ascii="Calibri" w:hAnsi="Calibri" w:cs="Arial"/>
                <w:sz w:val="22"/>
                <w:szCs w:val="22"/>
              </w:rPr>
              <w:t>For the Licensor,</w:t>
            </w:r>
          </w:p>
          <w:p w:rsidRPr="00EC31A3" w:rsidR="00ED3084" w:rsidP="00A53F11" w:rsidRDefault="00ED3084" w14:paraId="18579D73" w14:textId="77777777">
            <w:pPr>
              <w:jc w:val="both"/>
              <w:rPr>
                <w:rFonts w:ascii="Calibri" w:hAnsi="Calibri" w:cs="Arial"/>
                <w:sz w:val="22"/>
                <w:szCs w:val="22"/>
              </w:rPr>
            </w:pPr>
          </w:p>
          <w:p w:rsidRPr="00EC31A3" w:rsidR="00ED3084" w:rsidP="00A53F11" w:rsidRDefault="00ED3084" w14:paraId="74400882" w14:textId="77777777">
            <w:pPr>
              <w:jc w:val="both"/>
              <w:rPr>
                <w:rFonts w:ascii="Calibri" w:hAnsi="Calibri" w:cs="Arial"/>
                <w:sz w:val="22"/>
                <w:szCs w:val="22"/>
                <w:highlight w:val="yellow"/>
              </w:rPr>
            </w:pPr>
            <w:r w:rsidRPr="00EC31A3">
              <w:rPr>
                <w:rFonts w:ascii="Calibri" w:hAnsi="Calibri" w:cs="Arial"/>
                <w:sz w:val="22"/>
                <w:szCs w:val="22"/>
                <w:highlight w:val="yellow"/>
              </w:rPr>
              <w:t>Place and Date:</w:t>
            </w:r>
          </w:p>
          <w:p w:rsidRPr="00A53F11" w:rsidR="00ED3084" w:rsidP="00A53F11" w:rsidRDefault="00ED3084" w14:paraId="57936B38" w14:textId="77777777">
            <w:pPr>
              <w:jc w:val="both"/>
              <w:rPr>
                <w:rFonts w:ascii="Calibri" w:hAnsi="Calibri"/>
                <w:sz w:val="22"/>
              </w:rPr>
            </w:pPr>
            <w:r w:rsidRPr="00EC31A3">
              <w:rPr>
                <w:rFonts w:ascii="Calibri" w:hAnsi="Calibri" w:cs="Arial"/>
                <w:sz w:val="22"/>
                <w:szCs w:val="22"/>
                <w:highlight w:val="yellow"/>
              </w:rPr>
              <w:t>Signature:</w:t>
            </w:r>
          </w:p>
          <w:p w:rsidRPr="00A53F11" w:rsidR="00ED3084" w:rsidP="00A53F11" w:rsidRDefault="00ED3084" w14:paraId="4D853742" w14:textId="77777777">
            <w:pPr>
              <w:jc w:val="both"/>
              <w:rPr>
                <w:rFonts w:ascii="Calibri" w:hAnsi="Calibri"/>
                <w:sz w:val="22"/>
              </w:rPr>
            </w:pPr>
          </w:p>
          <w:p w:rsidRPr="00EC31A3" w:rsidR="00ED3084" w:rsidP="00625CF3" w:rsidRDefault="00C77B4F" w14:paraId="0AA5B8BF" w14:textId="77777777">
            <w:pPr>
              <w:jc w:val="both"/>
              <w:rPr>
                <w:rFonts w:ascii="Calibri" w:hAnsi="Calibri" w:cs="Arial"/>
                <w:sz w:val="22"/>
                <w:szCs w:val="22"/>
                <w:highlight w:val="yellow"/>
              </w:rPr>
            </w:pPr>
            <w:r w:rsidRPr="00EC31A3">
              <w:rPr>
                <w:rFonts w:ascii="Calibri" w:hAnsi="Calibri" w:cs="Arial"/>
                <w:sz w:val="22"/>
                <w:szCs w:val="22"/>
                <w:highlight w:val="yellow"/>
              </w:rPr>
              <w:t xml:space="preserve">[Mr/Ms.] </w:t>
            </w:r>
            <w:r w:rsidRPr="00EC31A3" w:rsidR="00ED3084">
              <w:rPr>
                <w:rFonts w:ascii="Calibri" w:hAnsi="Calibri" w:cs="Arial"/>
                <w:sz w:val="22"/>
                <w:szCs w:val="22"/>
                <w:highlight w:val="yellow"/>
              </w:rPr>
              <w:t>[Name]</w:t>
            </w:r>
          </w:p>
          <w:p w:rsidRPr="00EC31A3" w:rsidR="00ED3084" w:rsidP="00625CF3" w:rsidRDefault="00ED3084" w14:paraId="12AD1BBB" w14:textId="77777777">
            <w:pPr>
              <w:jc w:val="both"/>
              <w:rPr>
                <w:rFonts w:ascii="Calibri" w:hAnsi="Calibri" w:cs="Arial"/>
                <w:sz w:val="22"/>
                <w:szCs w:val="22"/>
              </w:rPr>
            </w:pPr>
            <w:r w:rsidRPr="00EC31A3">
              <w:rPr>
                <w:rFonts w:ascii="Calibri" w:hAnsi="Calibri" w:cs="Arial"/>
                <w:sz w:val="22"/>
                <w:szCs w:val="22"/>
                <w:highlight w:val="yellow"/>
              </w:rPr>
              <w:t>[</w:t>
            </w:r>
            <w:r w:rsidRPr="00EC31A3" w:rsidR="00B50847">
              <w:rPr>
                <w:rFonts w:ascii="Calibri" w:hAnsi="Calibri" w:cs="Arial"/>
                <w:sz w:val="22"/>
                <w:szCs w:val="22"/>
                <w:highlight w:val="yellow"/>
              </w:rPr>
              <w:t>Capacity/</w:t>
            </w:r>
            <w:r w:rsidRPr="00EC31A3">
              <w:rPr>
                <w:rFonts w:ascii="Calibri" w:hAnsi="Calibri" w:cs="Arial"/>
                <w:sz w:val="22"/>
                <w:szCs w:val="22"/>
                <w:highlight w:val="yellow"/>
              </w:rPr>
              <w:t>Title, if applicable]</w:t>
            </w:r>
          </w:p>
        </w:tc>
      </w:tr>
    </w:tbl>
    <w:p w:rsidRPr="00A53F11" w:rsidR="00965264" w:rsidP="00A53F11" w:rsidRDefault="00965264" w14:paraId="53294796" w14:textId="77777777">
      <w:pPr>
        <w:jc w:val="both"/>
        <w:rPr>
          <w:rFonts w:ascii="Calibri" w:hAnsi="Calibri"/>
          <w:sz w:val="22"/>
        </w:rPr>
      </w:pPr>
    </w:p>
    <w:sectPr w:rsidRPr="00A53F11" w:rsidR="00965264" w:rsidSect="002B46E9">
      <w:footerReference w:type="even" r:id="rId11"/>
      <w:headerReference w:type="first" r:id="rId12"/>
      <w:pgSz w:w="11906" w:h="16838" w:orient="portrait" w:code="9"/>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8A3D264" w16cex:dateUtc="2024-01-23T13:41:36.818Z"/>
  <w16cex:commentExtensible w16cex:durableId="0E6C018D" w16cex:dateUtc="2024-01-23T13:42:24.716Z"/>
</w16cex:commentsExtensible>
</file>

<file path=word/commentsIds.xml><?xml version="1.0" encoding="utf-8"?>
<w16cid:commentsIds xmlns:mc="http://schemas.openxmlformats.org/markup-compatibility/2006" xmlns:w16cid="http://schemas.microsoft.com/office/word/2016/wordml/cid" mc:Ignorable="w16cid">
  <w16cid:commentId w16cid:paraId="7369133A" w16cid:durableId="58A3D264"/>
  <w16cid:commentId w16cid:paraId="323937E6" w16cid:durableId="0E6C01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E8C" w:rsidRDefault="00D10E8C" w14:paraId="4BA9B12A" w14:textId="77777777">
      <w:r>
        <w:separator/>
      </w:r>
    </w:p>
  </w:endnote>
  <w:endnote w:type="continuationSeparator" w:id="0">
    <w:p w:rsidR="00D10E8C" w:rsidRDefault="00D10E8C" w14:paraId="08632FA3" w14:textId="77777777">
      <w:r>
        <w:continuationSeparator/>
      </w:r>
    </w:p>
  </w:endnote>
  <w:endnote w:type="continuationNotice" w:id="1">
    <w:p w:rsidR="00D10E8C" w:rsidRDefault="00D10E8C" w14:paraId="5986EF8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965264" w:rsidRDefault="00E33CF0" w14:paraId="668C865F" w14:textId="0FBBBDF8">
    <w:pPr>
      <w:pStyle w:val="Footer"/>
    </w:pPr>
    <w:r>
      <w:rPr>
        <w:noProof/>
      </w:rPr>
      <mc:AlternateContent>
        <mc:Choice Requires="wpc">
          <w:drawing>
            <wp:anchor distT="0" distB="0" distL="114300" distR="114300" simplePos="0" relativeHeight="251658240" behindDoc="0" locked="0" layoutInCell="0" allowOverlap="1" wp14:anchorId="0B2FC055" wp14:editId="3E7AFFFF">
              <wp:simplePos x="0" y="0"/>
              <wp:positionH relativeFrom="column">
                <wp:posOffset>2795905</wp:posOffset>
              </wp:positionH>
              <wp:positionV relativeFrom="paragraph">
                <wp:posOffset>405130</wp:posOffset>
              </wp:positionV>
              <wp:extent cx="838200" cy="228600"/>
              <wp:effectExtent l="0" t="0" r="0" b="0"/>
              <wp:wrapNone/>
              <wp:docPr id="1"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0080"/>
                      </a:solidFill>
                    </wpc:bg>
                    <wpc:whole/>
                  </wpc:wpc>
                </a:graphicData>
              </a:graphic>
              <wp14:sizeRelH relativeFrom="page">
                <wp14:pctWidth>0</wp14:pctWidth>
              </wp14:sizeRelH>
              <wp14:sizeRelV relativeFrom="page">
                <wp14:pctHeight>0</wp14:pctHeight>
              </wp14:sizeRelV>
            </wp:anchor>
          </w:drawing>
        </mc:Choice>
        <mc:Fallback>
          <w:pict>
            <v:group id="Canvas 5" style="position:absolute;margin-left:220.15pt;margin-top:31.9pt;width:66pt;height:18pt;z-index:251658240" coordsize="8382,2286" o:spid="_x0000_s1026" o:allowincell="f" editas="canvas" w14:anchorId="4B010A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8382;height:2286;visibility:visible;mso-wrap-style:square" filled="t" fillcolor="navy" type="#_x0000_t75">
                <v:fill o:detectmouseclick="t"/>
                <v:path o:connecttype="non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E8C" w:rsidRDefault="00D10E8C" w14:paraId="3D2955D6" w14:textId="77777777">
      <w:r>
        <w:separator/>
      </w:r>
    </w:p>
  </w:footnote>
  <w:footnote w:type="continuationSeparator" w:id="0">
    <w:p w:rsidR="00D10E8C" w:rsidRDefault="00D10E8C" w14:paraId="1926A654" w14:textId="77777777">
      <w:r>
        <w:continuationSeparator/>
      </w:r>
    </w:p>
  </w:footnote>
  <w:footnote w:type="continuationNotice" w:id="1">
    <w:p w:rsidR="00D10E8C" w:rsidRDefault="00D10E8C" w14:paraId="5A6E8B48" w14:textId="77777777"/>
  </w:footnote>
  <w:footnote w:id="2">
    <w:p w:rsidRPr="00187ACF" w:rsidR="002F65FB" w:rsidP="002F65FB" w:rsidRDefault="002F65FB" w14:paraId="71AC2480" w14:textId="77777777">
      <w:pPr>
        <w:pStyle w:val="FootnoteText"/>
        <w:rPr>
          <w:sz w:val="18"/>
          <w:szCs w:val="16"/>
        </w:rPr>
      </w:pPr>
      <w:r>
        <w:rPr>
          <w:rStyle w:val="FootnoteReference"/>
        </w:rPr>
        <w:footnoteRef/>
      </w:r>
      <w:r>
        <w:t xml:space="preserve"> </w:t>
      </w:r>
      <w:r w:rsidRPr="00187ACF">
        <w:rPr>
          <w:sz w:val="18"/>
          <w:szCs w:val="16"/>
        </w:rPr>
        <w:t>Name of the Legal Entity or Name and Surname of the natural person</w:t>
      </w:r>
    </w:p>
  </w:footnote>
  <w:footnote w:id="3">
    <w:p w:rsidRPr="00187ACF" w:rsidR="002F65FB" w:rsidP="002F65FB" w:rsidRDefault="002F65FB" w14:paraId="740128A0" w14:textId="77777777">
      <w:pPr>
        <w:pStyle w:val="FootnoteText"/>
        <w:rPr>
          <w:sz w:val="18"/>
          <w:szCs w:val="16"/>
        </w:rPr>
      </w:pPr>
      <w:r w:rsidRPr="00187ACF">
        <w:rPr>
          <w:sz w:val="18"/>
          <w:szCs w:val="16"/>
        </w:rPr>
        <w:footnoteRef/>
      </w:r>
      <w:r w:rsidRPr="00187ACF">
        <w:rPr>
          <w:sz w:val="18"/>
          <w:szCs w:val="16"/>
        </w:rPr>
        <w:t xml:space="preserve"> Only for legal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965264" w:rsidR="002B46E9" w:rsidP="002B46E9" w:rsidRDefault="002B46E9" w14:paraId="351F17AF" w14:textId="77777777">
    <w:pPr>
      <w:pStyle w:val="Header"/>
      <w:rPr>
        <w:b/>
        <w:u w:val="single"/>
      </w:rPr>
    </w:pPr>
  </w:p>
  <w:p w:rsidRPr="00965264" w:rsidR="002B46E9" w:rsidP="002B46E9" w:rsidRDefault="002B46E9" w14:paraId="04DC5325" w14:textId="77777777">
    <w:pPr>
      <w:pStyle w:val="Header"/>
      <w:rPr>
        <w:b/>
        <w:u w:val="single"/>
      </w:rPr>
    </w:pPr>
  </w:p>
  <w:p w:rsidRPr="00965264" w:rsidR="002B46E9" w:rsidP="002B46E9" w:rsidRDefault="002B46E9" w14:paraId="136E5942" w14:textId="11E536E2">
    <w:pPr>
      <w:pStyle w:val="Header"/>
      <w:rPr>
        <w:b/>
        <w:u w:val="single"/>
      </w:rPr>
    </w:pPr>
    <w:r>
      <w:rPr>
        <w:b/>
        <w:noProof/>
        <w:u w:val="single"/>
      </w:rPr>
      <w:drawing>
        <wp:anchor distT="0" distB="0" distL="114300" distR="114300" simplePos="0" relativeHeight="251660288" behindDoc="0" locked="0" layoutInCell="0" allowOverlap="1" wp14:anchorId="6BBFB8BD" wp14:editId="29147BFC">
          <wp:simplePos x="0" y="0"/>
          <wp:positionH relativeFrom="column">
            <wp:posOffset>2232660</wp:posOffset>
          </wp:positionH>
          <wp:positionV relativeFrom="paragraph">
            <wp:posOffset>-470535</wp:posOffset>
          </wp:positionV>
          <wp:extent cx="1682750" cy="1168400"/>
          <wp:effectExtent l="0" t="0" r="0" b="0"/>
          <wp:wrapNone/>
          <wp:docPr id="5" name="Picture 5" descr="Description: Description: Description: C:\Documents and Settings\lenain\Local Setting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lenain\Local Settings\Temporary Internet Files\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1168400"/>
                  </a:xfrm>
                  <a:prstGeom prst="rect">
                    <a:avLst/>
                  </a:prstGeom>
                  <a:noFill/>
                </pic:spPr>
              </pic:pic>
            </a:graphicData>
          </a:graphic>
          <wp14:sizeRelH relativeFrom="page">
            <wp14:pctWidth>0</wp14:pctWidth>
          </wp14:sizeRelH>
          <wp14:sizeRelV relativeFrom="page">
            <wp14:pctHeight>0</wp14:pctHeight>
          </wp14:sizeRelV>
        </wp:anchor>
      </w:drawing>
    </w:r>
  </w:p>
  <w:p w:rsidR="002B46E9" w:rsidP="002B46E9" w:rsidRDefault="002B46E9" w14:paraId="0B62EFE7" w14:textId="77777777">
    <w:pPr>
      <w:pStyle w:val="Header"/>
    </w:pPr>
  </w:p>
  <w:p w:rsidR="002B46E9" w:rsidP="002B46E9" w:rsidRDefault="002B46E9" w14:paraId="6D9A29DC" w14:textId="77777777">
    <w:pPr>
      <w:pStyle w:val="Header"/>
    </w:pPr>
  </w:p>
  <w:p w:rsidR="002B46E9" w:rsidRDefault="002B46E9" w14:paraId="02A8D0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553"/>
    <w:multiLevelType w:val="hybridMultilevel"/>
    <w:tmpl w:val="E09C5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B6E64"/>
    <w:multiLevelType w:val="hybridMultilevel"/>
    <w:tmpl w:val="8B96898E"/>
    <w:lvl w:ilvl="0" w:tplc="A2C4C778">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91853CC"/>
    <w:multiLevelType w:val="hybridMultilevel"/>
    <w:tmpl w:val="ECD8C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84BD7"/>
    <w:multiLevelType w:val="hybridMultilevel"/>
    <w:tmpl w:val="939A0352"/>
    <w:lvl w:ilvl="0" w:tplc="A2C4C778">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5660D20"/>
    <w:multiLevelType w:val="hybridMultilevel"/>
    <w:tmpl w:val="F36E7EB8"/>
    <w:lvl w:ilvl="0" w:tplc="2BA84658">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63B26574"/>
    <w:multiLevelType w:val="hybridMultilevel"/>
    <w:tmpl w:val="A0929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400AC"/>
    <w:rsid w:val="00000920"/>
    <w:rsid w:val="00001F44"/>
    <w:rsid w:val="00002886"/>
    <w:rsid w:val="00002D5E"/>
    <w:rsid w:val="00003098"/>
    <w:rsid w:val="00005ED9"/>
    <w:rsid w:val="00013972"/>
    <w:rsid w:val="00014CDD"/>
    <w:rsid w:val="00022FCC"/>
    <w:rsid w:val="00023479"/>
    <w:rsid w:val="000300BC"/>
    <w:rsid w:val="000346C6"/>
    <w:rsid w:val="0003732F"/>
    <w:rsid w:val="00037DC7"/>
    <w:rsid w:val="00044C41"/>
    <w:rsid w:val="00046FDD"/>
    <w:rsid w:val="00051F67"/>
    <w:rsid w:val="0006072A"/>
    <w:rsid w:val="00063CFE"/>
    <w:rsid w:val="00065F0B"/>
    <w:rsid w:val="000753F6"/>
    <w:rsid w:val="000762B5"/>
    <w:rsid w:val="000818C0"/>
    <w:rsid w:val="00082FEC"/>
    <w:rsid w:val="0009199C"/>
    <w:rsid w:val="000931C3"/>
    <w:rsid w:val="00094722"/>
    <w:rsid w:val="000A2557"/>
    <w:rsid w:val="000A3B14"/>
    <w:rsid w:val="000A6BF3"/>
    <w:rsid w:val="000B0F39"/>
    <w:rsid w:val="000B1C47"/>
    <w:rsid w:val="000C5266"/>
    <w:rsid w:val="000C5EB7"/>
    <w:rsid w:val="000D02A5"/>
    <w:rsid w:val="000D103B"/>
    <w:rsid w:val="000D1427"/>
    <w:rsid w:val="000D1C22"/>
    <w:rsid w:val="000D223D"/>
    <w:rsid w:val="000D3CAD"/>
    <w:rsid w:val="000D4577"/>
    <w:rsid w:val="000D460F"/>
    <w:rsid w:val="000D74CF"/>
    <w:rsid w:val="000E021A"/>
    <w:rsid w:val="000E169D"/>
    <w:rsid w:val="000E18FF"/>
    <w:rsid w:val="000E467B"/>
    <w:rsid w:val="000E6C3F"/>
    <w:rsid w:val="000F0E3F"/>
    <w:rsid w:val="000F1D95"/>
    <w:rsid w:val="00102C34"/>
    <w:rsid w:val="00105636"/>
    <w:rsid w:val="00106D77"/>
    <w:rsid w:val="00107169"/>
    <w:rsid w:val="00117F3D"/>
    <w:rsid w:val="00124C54"/>
    <w:rsid w:val="00125042"/>
    <w:rsid w:val="001251A7"/>
    <w:rsid w:val="00125B49"/>
    <w:rsid w:val="001313DE"/>
    <w:rsid w:val="00133B5F"/>
    <w:rsid w:val="00134B2E"/>
    <w:rsid w:val="001352EE"/>
    <w:rsid w:val="0014141E"/>
    <w:rsid w:val="0014212D"/>
    <w:rsid w:val="00142B2C"/>
    <w:rsid w:val="00142D0A"/>
    <w:rsid w:val="00143817"/>
    <w:rsid w:val="00143E3E"/>
    <w:rsid w:val="0014707E"/>
    <w:rsid w:val="001502EB"/>
    <w:rsid w:val="00150D05"/>
    <w:rsid w:val="001567FE"/>
    <w:rsid w:val="00156807"/>
    <w:rsid w:val="00161A53"/>
    <w:rsid w:val="00161B48"/>
    <w:rsid w:val="001623F3"/>
    <w:rsid w:val="001646F9"/>
    <w:rsid w:val="00170CE9"/>
    <w:rsid w:val="001718E1"/>
    <w:rsid w:val="00171BE5"/>
    <w:rsid w:val="00173CD3"/>
    <w:rsid w:val="001824DD"/>
    <w:rsid w:val="00182589"/>
    <w:rsid w:val="001854BC"/>
    <w:rsid w:val="0018794B"/>
    <w:rsid w:val="00187ACF"/>
    <w:rsid w:val="00190545"/>
    <w:rsid w:val="00192ED3"/>
    <w:rsid w:val="00194D30"/>
    <w:rsid w:val="0019781F"/>
    <w:rsid w:val="00197FD2"/>
    <w:rsid w:val="001A05AF"/>
    <w:rsid w:val="001A45E8"/>
    <w:rsid w:val="001A778D"/>
    <w:rsid w:val="001B066D"/>
    <w:rsid w:val="001B1C5A"/>
    <w:rsid w:val="001B1E24"/>
    <w:rsid w:val="001B4894"/>
    <w:rsid w:val="001B6AC2"/>
    <w:rsid w:val="001C412C"/>
    <w:rsid w:val="001C45EF"/>
    <w:rsid w:val="001C47EA"/>
    <w:rsid w:val="001C5F14"/>
    <w:rsid w:val="001D1FFE"/>
    <w:rsid w:val="001D49A8"/>
    <w:rsid w:val="001D4E54"/>
    <w:rsid w:val="001D6440"/>
    <w:rsid w:val="001D6E17"/>
    <w:rsid w:val="001E08A6"/>
    <w:rsid w:val="001E58AF"/>
    <w:rsid w:val="001E681E"/>
    <w:rsid w:val="001F15B8"/>
    <w:rsid w:val="001F2C53"/>
    <w:rsid w:val="002001C6"/>
    <w:rsid w:val="0020342D"/>
    <w:rsid w:val="00203799"/>
    <w:rsid w:val="00204604"/>
    <w:rsid w:val="00211745"/>
    <w:rsid w:val="00216F94"/>
    <w:rsid w:val="002206EB"/>
    <w:rsid w:val="00222C42"/>
    <w:rsid w:val="0022487C"/>
    <w:rsid w:val="00226527"/>
    <w:rsid w:val="00232DAC"/>
    <w:rsid w:val="00235F38"/>
    <w:rsid w:val="00240F24"/>
    <w:rsid w:val="002449F4"/>
    <w:rsid w:val="002470A9"/>
    <w:rsid w:val="00252D00"/>
    <w:rsid w:val="00253FDD"/>
    <w:rsid w:val="0025486E"/>
    <w:rsid w:val="002701A3"/>
    <w:rsid w:val="00271006"/>
    <w:rsid w:val="002734C0"/>
    <w:rsid w:val="00282A5E"/>
    <w:rsid w:val="0028413E"/>
    <w:rsid w:val="00284C21"/>
    <w:rsid w:val="002909EB"/>
    <w:rsid w:val="00292A18"/>
    <w:rsid w:val="002951B0"/>
    <w:rsid w:val="0029667B"/>
    <w:rsid w:val="002974B1"/>
    <w:rsid w:val="002A14BB"/>
    <w:rsid w:val="002A3214"/>
    <w:rsid w:val="002A748F"/>
    <w:rsid w:val="002B0518"/>
    <w:rsid w:val="002B1057"/>
    <w:rsid w:val="002B46E9"/>
    <w:rsid w:val="002B7285"/>
    <w:rsid w:val="002C04B9"/>
    <w:rsid w:val="002C1842"/>
    <w:rsid w:val="002C6222"/>
    <w:rsid w:val="002D3024"/>
    <w:rsid w:val="002D4DFE"/>
    <w:rsid w:val="002D4F5E"/>
    <w:rsid w:val="002D57E5"/>
    <w:rsid w:val="002E27CA"/>
    <w:rsid w:val="002E7DB0"/>
    <w:rsid w:val="002F0965"/>
    <w:rsid w:val="002F2775"/>
    <w:rsid w:val="002F4B40"/>
    <w:rsid w:val="002F65FB"/>
    <w:rsid w:val="002F6BC3"/>
    <w:rsid w:val="003013F2"/>
    <w:rsid w:val="00303598"/>
    <w:rsid w:val="003053E3"/>
    <w:rsid w:val="0030685C"/>
    <w:rsid w:val="00310A61"/>
    <w:rsid w:val="003110A2"/>
    <w:rsid w:val="0031187F"/>
    <w:rsid w:val="00313A14"/>
    <w:rsid w:val="00313FE9"/>
    <w:rsid w:val="00321190"/>
    <w:rsid w:val="003242C8"/>
    <w:rsid w:val="00332832"/>
    <w:rsid w:val="0033430B"/>
    <w:rsid w:val="00334536"/>
    <w:rsid w:val="00336573"/>
    <w:rsid w:val="003400AC"/>
    <w:rsid w:val="00341EEE"/>
    <w:rsid w:val="00343859"/>
    <w:rsid w:val="00344E50"/>
    <w:rsid w:val="00352FAC"/>
    <w:rsid w:val="0035497B"/>
    <w:rsid w:val="0036033D"/>
    <w:rsid w:val="0037005F"/>
    <w:rsid w:val="00370DFA"/>
    <w:rsid w:val="003711EF"/>
    <w:rsid w:val="00371C9D"/>
    <w:rsid w:val="00381852"/>
    <w:rsid w:val="003862C6"/>
    <w:rsid w:val="00386B31"/>
    <w:rsid w:val="00386F4A"/>
    <w:rsid w:val="00386F97"/>
    <w:rsid w:val="00390071"/>
    <w:rsid w:val="00393717"/>
    <w:rsid w:val="003A2DA4"/>
    <w:rsid w:val="003A2E88"/>
    <w:rsid w:val="003A413E"/>
    <w:rsid w:val="003A4180"/>
    <w:rsid w:val="003A5280"/>
    <w:rsid w:val="003A67EE"/>
    <w:rsid w:val="003A6DAC"/>
    <w:rsid w:val="003A74B6"/>
    <w:rsid w:val="003A7A83"/>
    <w:rsid w:val="003B21D7"/>
    <w:rsid w:val="003B2C2A"/>
    <w:rsid w:val="003B3B43"/>
    <w:rsid w:val="003B536D"/>
    <w:rsid w:val="003C120A"/>
    <w:rsid w:val="003C57B8"/>
    <w:rsid w:val="003C7304"/>
    <w:rsid w:val="003C7C21"/>
    <w:rsid w:val="003D1D3D"/>
    <w:rsid w:val="003D4DD3"/>
    <w:rsid w:val="003D5A0C"/>
    <w:rsid w:val="003D72F2"/>
    <w:rsid w:val="003D73A8"/>
    <w:rsid w:val="003E60CB"/>
    <w:rsid w:val="00401F83"/>
    <w:rsid w:val="00402B4C"/>
    <w:rsid w:val="004041EA"/>
    <w:rsid w:val="00405432"/>
    <w:rsid w:val="004077A7"/>
    <w:rsid w:val="00414CD3"/>
    <w:rsid w:val="00420659"/>
    <w:rsid w:val="004216C7"/>
    <w:rsid w:val="00423193"/>
    <w:rsid w:val="00424804"/>
    <w:rsid w:val="004301E2"/>
    <w:rsid w:val="00430A65"/>
    <w:rsid w:val="00430F8A"/>
    <w:rsid w:val="004314A4"/>
    <w:rsid w:val="00432FEF"/>
    <w:rsid w:val="004363B4"/>
    <w:rsid w:val="00436F8A"/>
    <w:rsid w:val="00441AC8"/>
    <w:rsid w:val="0045733A"/>
    <w:rsid w:val="004620E4"/>
    <w:rsid w:val="0046239F"/>
    <w:rsid w:val="00462DF8"/>
    <w:rsid w:val="00466E5A"/>
    <w:rsid w:val="00467671"/>
    <w:rsid w:val="00475C99"/>
    <w:rsid w:val="00476187"/>
    <w:rsid w:val="00480E82"/>
    <w:rsid w:val="004818D9"/>
    <w:rsid w:val="00483124"/>
    <w:rsid w:val="00484782"/>
    <w:rsid w:val="00485BE9"/>
    <w:rsid w:val="00492380"/>
    <w:rsid w:val="004947A7"/>
    <w:rsid w:val="00494EEE"/>
    <w:rsid w:val="0049782E"/>
    <w:rsid w:val="004A2E3C"/>
    <w:rsid w:val="004B23C3"/>
    <w:rsid w:val="004B30D9"/>
    <w:rsid w:val="004C1194"/>
    <w:rsid w:val="004C2165"/>
    <w:rsid w:val="004C3EA8"/>
    <w:rsid w:val="004C5FF9"/>
    <w:rsid w:val="004D23F3"/>
    <w:rsid w:val="004D5924"/>
    <w:rsid w:val="004D5E42"/>
    <w:rsid w:val="004D7469"/>
    <w:rsid w:val="004D74F4"/>
    <w:rsid w:val="004D7803"/>
    <w:rsid w:val="004E236A"/>
    <w:rsid w:val="004F2045"/>
    <w:rsid w:val="004F3BD9"/>
    <w:rsid w:val="004F5755"/>
    <w:rsid w:val="004F70FE"/>
    <w:rsid w:val="0050242B"/>
    <w:rsid w:val="00502A4E"/>
    <w:rsid w:val="00513B00"/>
    <w:rsid w:val="00513ED3"/>
    <w:rsid w:val="00515096"/>
    <w:rsid w:val="00515F23"/>
    <w:rsid w:val="005174E8"/>
    <w:rsid w:val="00517689"/>
    <w:rsid w:val="00520825"/>
    <w:rsid w:val="0052083C"/>
    <w:rsid w:val="005225CE"/>
    <w:rsid w:val="005242C2"/>
    <w:rsid w:val="0053059E"/>
    <w:rsid w:val="00533159"/>
    <w:rsid w:val="005370EA"/>
    <w:rsid w:val="0053716B"/>
    <w:rsid w:val="0054149E"/>
    <w:rsid w:val="005416EA"/>
    <w:rsid w:val="00541D40"/>
    <w:rsid w:val="0054334C"/>
    <w:rsid w:val="00551176"/>
    <w:rsid w:val="00552028"/>
    <w:rsid w:val="00554E19"/>
    <w:rsid w:val="00556744"/>
    <w:rsid w:val="005574A6"/>
    <w:rsid w:val="00557ED4"/>
    <w:rsid w:val="00561C89"/>
    <w:rsid w:val="00561F25"/>
    <w:rsid w:val="005639E3"/>
    <w:rsid w:val="0056421C"/>
    <w:rsid w:val="00572EE2"/>
    <w:rsid w:val="00577384"/>
    <w:rsid w:val="0057739A"/>
    <w:rsid w:val="00577CE3"/>
    <w:rsid w:val="0058055A"/>
    <w:rsid w:val="00581F84"/>
    <w:rsid w:val="00582D9A"/>
    <w:rsid w:val="005846CB"/>
    <w:rsid w:val="00584AD8"/>
    <w:rsid w:val="00587099"/>
    <w:rsid w:val="00587D26"/>
    <w:rsid w:val="0059389F"/>
    <w:rsid w:val="005A0FEB"/>
    <w:rsid w:val="005A1AF2"/>
    <w:rsid w:val="005A3787"/>
    <w:rsid w:val="005A6724"/>
    <w:rsid w:val="005A6D8D"/>
    <w:rsid w:val="005A7A8C"/>
    <w:rsid w:val="005B2AE8"/>
    <w:rsid w:val="005C37BC"/>
    <w:rsid w:val="005C4BCF"/>
    <w:rsid w:val="005C788F"/>
    <w:rsid w:val="005D0097"/>
    <w:rsid w:val="005D1385"/>
    <w:rsid w:val="005D4743"/>
    <w:rsid w:val="005E4F58"/>
    <w:rsid w:val="005E53D8"/>
    <w:rsid w:val="005E78AE"/>
    <w:rsid w:val="005E7F14"/>
    <w:rsid w:val="005F067B"/>
    <w:rsid w:val="005F19A4"/>
    <w:rsid w:val="005F453B"/>
    <w:rsid w:val="005F72F4"/>
    <w:rsid w:val="006022A1"/>
    <w:rsid w:val="00603DAA"/>
    <w:rsid w:val="006075F9"/>
    <w:rsid w:val="00610F9A"/>
    <w:rsid w:val="006174F4"/>
    <w:rsid w:val="006206E2"/>
    <w:rsid w:val="006223CC"/>
    <w:rsid w:val="00625CF3"/>
    <w:rsid w:val="00626A71"/>
    <w:rsid w:val="006271D7"/>
    <w:rsid w:val="00630729"/>
    <w:rsid w:val="00631B4B"/>
    <w:rsid w:val="00632899"/>
    <w:rsid w:val="00633DB3"/>
    <w:rsid w:val="0063439C"/>
    <w:rsid w:val="00634440"/>
    <w:rsid w:val="006348ED"/>
    <w:rsid w:val="006353F0"/>
    <w:rsid w:val="006400D9"/>
    <w:rsid w:val="006402B4"/>
    <w:rsid w:val="00641715"/>
    <w:rsid w:val="00644075"/>
    <w:rsid w:val="00645AB3"/>
    <w:rsid w:val="006460F1"/>
    <w:rsid w:val="006507DD"/>
    <w:rsid w:val="00650934"/>
    <w:rsid w:val="00656F59"/>
    <w:rsid w:val="006666A1"/>
    <w:rsid w:val="006701B7"/>
    <w:rsid w:val="00676048"/>
    <w:rsid w:val="0067650D"/>
    <w:rsid w:val="0068085B"/>
    <w:rsid w:val="00680B04"/>
    <w:rsid w:val="0068111B"/>
    <w:rsid w:val="00682E97"/>
    <w:rsid w:val="00693BD3"/>
    <w:rsid w:val="00695930"/>
    <w:rsid w:val="00695F03"/>
    <w:rsid w:val="00696A62"/>
    <w:rsid w:val="006A30A6"/>
    <w:rsid w:val="006A364B"/>
    <w:rsid w:val="006A47BB"/>
    <w:rsid w:val="006A4BD5"/>
    <w:rsid w:val="006A65A0"/>
    <w:rsid w:val="006B20E6"/>
    <w:rsid w:val="006B3FA6"/>
    <w:rsid w:val="006B43E7"/>
    <w:rsid w:val="006B5833"/>
    <w:rsid w:val="006C2407"/>
    <w:rsid w:val="006C5D9E"/>
    <w:rsid w:val="006D19BE"/>
    <w:rsid w:val="006E11D1"/>
    <w:rsid w:val="006E388F"/>
    <w:rsid w:val="006F00E6"/>
    <w:rsid w:val="006F0489"/>
    <w:rsid w:val="006F1FCE"/>
    <w:rsid w:val="006F31DE"/>
    <w:rsid w:val="0070080E"/>
    <w:rsid w:val="00702605"/>
    <w:rsid w:val="0070398C"/>
    <w:rsid w:val="0070496C"/>
    <w:rsid w:val="00704E72"/>
    <w:rsid w:val="007065E8"/>
    <w:rsid w:val="00707F3E"/>
    <w:rsid w:val="007139C7"/>
    <w:rsid w:val="00713DD9"/>
    <w:rsid w:val="00714241"/>
    <w:rsid w:val="0071597F"/>
    <w:rsid w:val="00721AC8"/>
    <w:rsid w:val="007242CC"/>
    <w:rsid w:val="00725CA9"/>
    <w:rsid w:val="007325E0"/>
    <w:rsid w:val="00740021"/>
    <w:rsid w:val="00746F9A"/>
    <w:rsid w:val="00747232"/>
    <w:rsid w:val="00752BDF"/>
    <w:rsid w:val="00753749"/>
    <w:rsid w:val="0075431D"/>
    <w:rsid w:val="00754964"/>
    <w:rsid w:val="007559B7"/>
    <w:rsid w:val="00760224"/>
    <w:rsid w:val="00761B62"/>
    <w:rsid w:val="00766352"/>
    <w:rsid w:val="007750E4"/>
    <w:rsid w:val="0078207A"/>
    <w:rsid w:val="00782F29"/>
    <w:rsid w:val="007833AE"/>
    <w:rsid w:val="0078556D"/>
    <w:rsid w:val="00785EAA"/>
    <w:rsid w:val="00786121"/>
    <w:rsid w:val="0079144B"/>
    <w:rsid w:val="00791AF6"/>
    <w:rsid w:val="00793891"/>
    <w:rsid w:val="00793EC9"/>
    <w:rsid w:val="00794914"/>
    <w:rsid w:val="00797536"/>
    <w:rsid w:val="007A7D70"/>
    <w:rsid w:val="007B6392"/>
    <w:rsid w:val="007C09A1"/>
    <w:rsid w:val="007C2B7D"/>
    <w:rsid w:val="007D1D22"/>
    <w:rsid w:val="007D7A4F"/>
    <w:rsid w:val="007D7B67"/>
    <w:rsid w:val="007E0CA8"/>
    <w:rsid w:val="007E3D4D"/>
    <w:rsid w:val="007E4C2E"/>
    <w:rsid w:val="007E7649"/>
    <w:rsid w:val="007F51EB"/>
    <w:rsid w:val="007F723E"/>
    <w:rsid w:val="00801D49"/>
    <w:rsid w:val="00805C46"/>
    <w:rsid w:val="00806B86"/>
    <w:rsid w:val="00813227"/>
    <w:rsid w:val="00814DCC"/>
    <w:rsid w:val="00814E13"/>
    <w:rsid w:val="00814E43"/>
    <w:rsid w:val="00815983"/>
    <w:rsid w:val="00822B0C"/>
    <w:rsid w:val="00823EED"/>
    <w:rsid w:val="00827A91"/>
    <w:rsid w:val="00832559"/>
    <w:rsid w:val="00832D18"/>
    <w:rsid w:val="00834783"/>
    <w:rsid w:val="008406C4"/>
    <w:rsid w:val="00841365"/>
    <w:rsid w:val="008427DC"/>
    <w:rsid w:val="0084467F"/>
    <w:rsid w:val="008510DC"/>
    <w:rsid w:val="00851C1C"/>
    <w:rsid w:val="008538A2"/>
    <w:rsid w:val="00863843"/>
    <w:rsid w:val="00865049"/>
    <w:rsid w:val="0086549E"/>
    <w:rsid w:val="00870F00"/>
    <w:rsid w:val="00872292"/>
    <w:rsid w:val="00872A10"/>
    <w:rsid w:val="00876EEB"/>
    <w:rsid w:val="00883081"/>
    <w:rsid w:val="00883CCB"/>
    <w:rsid w:val="008869E2"/>
    <w:rsid w:val="00890503"/>
    <w:rsid w:val="00891C76"/>
    <w:rsid w:val="0089386E"/>
    <w:rsid w:val="00896FCF"/>
    <w:rsid w:val="008A01B8"/>
    <w:rsid w:val="008A18FA"/>
    <w:rsid w:val="008A3255"/>
    <w:rsid w:val="008A3416"/>
    <w:rsid w:val="008A4010"/>
    <w:rsid w:val="008A58FE"/>
    <w:rsid w:val="008B0416"/>
    <w:rsid w:val="008B26D7"/>
    <w:rsid w:val="008C115F"/>
    <w:rsid w:val="008C1310"/>
    <w:rsid w:val="008C3586"/>
    <w:rsid w:val="008C5098"/>
    <w:rsid w:val="008C6B96"/>
    <w:rsid w:val="008D0718"/>
    <w:rsid w:val="008D0BAC"/>
    <w:rsid w:val="008D19FE"/>
    <w:rsid w:val="008D6736"/>
    <w:rsid w:val="008E558F"/>
    <w:rsid w:val="008E63A2"/>
    <w:rsid w:val="008E734B"/>
    <w:rsid w:val="008F39C0"/>
    <w:rsid w:val="008F4CFC"/>
    <w:rsid w:val="008F6256"/>
    <w:rsid w:val="008F65F3"/>
    <w:rsid w:val="008F68EF"/>
    <w:rsid w:val="008F7ABA"/>
    <w:rsid w:val="009005A3"/>
    <w:rsid w:val="00900A9B"/>
    <w:rsid w:val="00907A17"/>
    <w:rsid w:val="00911186"/>
    <w:rsid w:val="00912F96"/>
    <w:rsid w:val="009136B4"/>
    <w:rsid w:val="00921AC8"/>
    <w:rsid w:val="0092448B"/>
    <w:rsid w:val="00924E35"/>
    <w:rsid w:val="009332E1"/>
    <w:rsid w:val="009526CD"/>
    <w:rsid w:val="00952DF1"/>
    <w:rsid w:val="00953183"/>
    <w:rsid w:val="00956629"/>
    <w:rsid w:val="00961AA4"/>
    <w:rsid w:val="00962D1E"/>
    <w:rsid w:val="00965264"/>
    <w:rsid w:val="00965CAF"/>
    <w:rsid w:val="009710FF"/>
    <w:rsid w:val="00971C6E"/>
    <w:rsid w:val="009722CB"/>
    <w:rsid w:val="00974C4D"/>
    <w:rsid w:val="0098126E"/>
    <w:rsid w:val="0098320F"/>
    <w:rsid w:val="00984441"/>
    <w:rsid w:val="00990EEC"/>
    <w:rsid w:val="00994970"/>
    <w:rsid w:val="00994E6B"/>
    <w:rsid w:val="009A13CA"/>
    <w:rsid w:val="009A2F96"/>
    <w:rsid w:val="009A3CC5"/>
    <w:rsid w:val="009B360B"/>
    <w:rsid w:val="009B43DB"/>
    <w:rsid w:val="009C5CFC"/>
    <w:rsid w:val="009D0FB1"/>
    <w:rsid w:val="009D18E0"/>
    <w:rsid w:val="009D2674"/>
    <w:rsid w:val="009D3EB0"/>
    <w:rsid w:val="009F3FEA"/>
    <w:rsid w:val="009F6FCB"/>
    <w:rsid w:val="009F7BEE"/>
    <w:rsid w:val="00A013C4"/>
    <w:rsid w:val="00A0532B"/>
    <w:rsid w:val="00A074D1"/>
    <w:rsid w:val="00A10AC9"/>
    <w:rsid w:val="00A10CAE"/>
    <w:rsid w:val="00A11B5D"/>
    <w:rsid w:val="00A171C0"/>
    <w:rsid w:val="00A179DD"/>
    <w:rsid w:val="00A2320A"/>
    <w:rsid w:val="00A263B7"/>
    <w:rsid w:val="00A26C0D"/>
    <w:rsid w:val="00A31117"/>
    <w:rsid w:val="00A32305"/>
    <w:rsid w:val="00A32A26"/>
    <w:rsid w:val="00A36787"/>
    <w:rsid w:val="00A376B9"/>
    <w:rsid w:val="00A4051C"/>
    <w:rsid w:val="00A43297"/>
    <w:rsid w:val="00A43C94"/>
    <w:rsid w:val="00A51CA1"/>
    <w:rsid w:val="00A5302B"/>
    <w:rsid w:val="00A53F11"/>
    <w:rsid w:val="00A5414B"/>
    <w:rsid w:val="00A543B4"/>
    <w:rsid w:val="00A603FE"/>
    <w:rsid w:val="00A614B4"/>
    <w:rsid w:val="00A632A0"/>
    <w:rsid w:val="00A653AE"/>
    <w:rsid w:val="00A67DA5"/>
    <w:rsid w:val="00A710E4"/>
    <w:rsid w:val="00A721E3"/>
    <w:rsid w:val="00A72909"/>
    <w:rsid w:val="00A772CB"/>
    <w:rsid w:val="00A77B0F"/>
    <w:rsid w:val="00A77D1B"/>
    <w:rsid w:val="00A821D3"/>
    <w:rsid w:val="00A82FBF"/>
    <w:rsid w:val="00A83A7D"/>
    <w:rsid w:val="00A83CA5"/>
    <w:rsid w:val="00A85DC7"/>
    <w:rsid w:val="00A9220C"/>
    <w:rsid w:val="00A9341F"/>
    <w:rsid w:val="00A9486F"/>
    <w:rsid w:val="00A95E09"/>
    <w:rsid w:val="00AA78C3"/>
    <w:rsid w:val="00AB194F"/>
    <w:rsid w:val="00AB2D73"/>
    <w:rsid w:val="00AB73E6"/>
    <w:rsid w:val="00AC2FC2"/>
    <w:rsid w:val="00AD2641"/>
    <w:rsid w:val="00AD484F"/>
    <w:rsid w:val="00AD795E"/>
    <w:rsid w:val="00AE0A89"/>
    <w:rsid w:val="00AE79C5"/>
    <w:rsid w:val="00AF0CAB"/>
    <w:rsid w:val="00AF1BA1"/>
    <w:rsid w:val="00B00322"/>
    <w:rsid w:val="00B00623"/>
    <w:rsid w:val="00B02E78"/>
    <w:rsid w:val="00B036B5"/>
    <w:rsid w:val="00B03741"/>
    <w:rsid w:val="00B04452"/>
    <w:rsid w:val="00B05194"/>
    <w:rsid w:val="00B1182A"/>
    <w:rsid w:val="00B13C6A"/>
    <w:rsid w:val="00B1594B"/>
    <w:rsid w:val="00B171A6"/>
    <w:rsid w:val="00B173B2"/>
    <w:rsid w:val="00B17D7C"/>
    <w:rsid w:val="00B206D6"/>
    <w:rsid w:val="00B215F1"/>
    <w:rsid w:val="00B27318"/>
    <w:rsid w:val="00B30BDA"/>
    <w:rsid w:val="00B313C8"/>
    <w:rsid w:val="00B33546"/>
    <w:rsid w:val="00B3397B"/>
    <w:rsid w:val="00B402EE"/>
    <w:rsid w:val="00B40686"/>
    <w:rsid w:val="00B45902"/>
    <w:rsid w:val="00B46240"/>
    <w:rsid w:val="00B4700C"/>
    <w:rsid w:val="00B50847"/>
    <w:rsid w:val="00B5214C"/>
    <w:rsid w:val="00B52E24"/>
    <w:rsid w:val="00B5492C"/>
    <w:rsid w:val="00B54B73"/>
    <w:rsid w:val="00B57730"/>
    <w:rsid w:val="00B656A0"/>
    <w:rsid w:val="00B66AE4"/>
    <w:rsid w:val="00B673EB"/>
    <w:rsid w:val="00B676F4"/>
    <w:rsid w:val="00B72A7B"/>
    <w:rsid w:val="00B72C74"/>
    <w:rsid w:val="00B7454D"/>
    <w:rsid w:val="00B81187"/>
    <w:rsid w:val="00B8558B"/>
    <w:rsid w:val="00B85884"/>
    <w:rsid w:val="00B9404C"/>
    <w:rsid w:val="00BA0A20"/>
    <w:rsid w:val="00BA19A7"/>
    <w:rsid w:val="00BA214B"/>
    <w:rsid w:val="00BA39EA"/>
    <w:rsid w:val="00BA6C0B"/>
    <w:rsid w:val="00BB4AEE"/>
    <w:rsid w:val="00BB6402"/>
    <w:rsid w:val="00BC02EF"/>
    <w:rsid w:val="00BC1902"/>
    <w:rsid w:val="00BC2374"/>
    <w:rsid w:val="00BC4576"/>
    <w:rsid w:val="00BC5136"/>
    <w:rsid w:val="00BD2CEE"/>
    <w:rsid w:val="00BD2F9E"/>
    <w:rsid w:val="00BD5326"/>
    <w:rsid w:val="00BD666F"/>
    <w:rsid w:val="00BE338F"/>
    <w:rsid w:val="00BE4DAE"/>
    <w:rsid w:val="00BE5928"/>
    <w:rsid w:val="00BE6CA5"/>
    <w:rsid w:val="00BE7947"/>
    <w:rsid w:val="00BF053B"/>
    <w:rsid w:val="00BF0ADB"/>
    <w:rsid w:val="00BF1D90"/>
    <w:rsid w:val="00BF30FF"/>
    <w:rsid w:val="00BF4856"/>
    <w:rsid w:val="00BF7007"/>
    <w:rsid w:val="00C009D8"/>
    <w:rsid w:val="00C0294F"/>
    <w:rsid w:val="00C0407E"/>
    <w:rsid w:val="00C1184E"/>
    <w:rsid w:val="00C1552C"/>
    <w:rsid w:val="00C15CDF"/>
    <w:rsid w:val="00C254EC"/>
    <w:rsid w:val="00C25D08"/>
    <w:rsid w:val="00C328E5"/>
    <w:rsid w:val="00C330D7"/>
    <w:rsid w:val="00C35B1F"/>
    <w:rsid w:val="00C407A9"/>
    <w:rsid w:val="00C41ACD"/>
    <w:rsid w:val="00C47321"/>
    <w:rsid w:val="00C4748A"/>
    <w:rsid w:val="00C4774A"/>
    <w:rsid w:val="00C50704"/>
    <w:rsid w:val="00C5162F"/>
    <w:rsid w:val="00C51D61"/>
    <w:rsid w:val="00C5320A"/>
    <w:rsid w:val="00C53D5A"/>
    <w:rsid w:val="00C54E99"/>
    <w:rsid w:val="00C579F4"/>
    <w:rsid w:val="00C63799"/>
    <w:rsid w:val="00C6385F"/>
    <w:rsid w:val="00C64EBA"/>
    <w:rsid w:val="00C66BC3"/>
    <w:rsid w:val="00C76CC9"/>
    <w:rsid w:val="00C77B4F"/>
    <w:rsid w:val="00C82AA0"/>
    <w:rsid w:val="00C83432"/>
    <w:rsid w:val="00C85F89"/>
    <w:rsid w:val="00C8723E"/>
    <w:rsid w:val="00C90F64"/>
    <w:rsid w:val="00C910DB"/>
    <w:rsid w:val="00C91CE7"/>
    <w:rsid w:val="00C932E1"/>
    <w:rsid w:val="00C933EC"/>
    <w:rsid w:val="00C945BA"/>
    <w:rsid w:val="00C9574C"/>
    <w:rsid w:val="00C96B7F"/>
    <w:rsid w:val="00C97B20"/>
    <w:rsid w:val="00CA23CB"/>
    <w:rsid w:val="00CB1BEF"/>
    <w:rsid w:val="00CB1D72"/>
    <w:rsid w:val="00CC269C"/>
    <w:rsid w:val="00CC57E3"/>
    <w:rsid w:val="00CC751E"/>
    <w:rsid w:val="00CD12A5"/>
    <w:rsid w:val="00CD26BF"/>
    <w:rsid w:val="00CD7AD6"/>
    <w:rsid w:val="00CE2A29"/>
    <w:rsid w:val="00CE3F50"/>
    <w:rsid w:val="00CE4CC5"/>
    <w:rsid w:val="00CE512C"/>
    <w:rsid w:val="00CE5948"/>
    <w:rsid w:val="00CF0B8C"/>
    <w:rsid w:val="00CF4777"/>
    <w:rsid w:val="00CF6A6A"/>
    <w:rsid w:val="00CF772B"/>
    <w:rsid w:val="00D00D79"/>
    <w:rsid w:val="00D0109F"/>
    <w:rsid w:val="00D03AD8"/>
    <w:rsid w:val="00D04DE8"/>
    <w:rsid w:val="00D05E17"/>
    <w:rsid w:val="00D06A5B"/>
    <w:rsid w:val="00D07FF3"/>
    <w:rsid w:val="00D10E8C"/>
    <w:rsid w:val="00D137EF"/>
    <w:rsid w:val="00D162BF"/>
    <w:rsid w:val="00D2103B"/>
    <w:rsid w:val="00D2454E"/>
    <w:rsid w:val="00D24C49"/>
    <w:rsid w:val="00D33095"/>
    <w:rsid w:val="00D340D3"/>
    <w:rsid w:val="00D375A1"/>
    <w:rsid w:val="00D410DB"/>
    <w:rsid w:val="00D45B25"/>
    <w:rsid w:val="00D47E44"/>
    <w:rsid w:val="00D47E5D"/>
    <w:rsid w:val="00D513E0"/>
    <w:rsid w:val="00D5163B"/>
    <w:rsid w:val="00D52939"/>
    <w:rsid w:val="00D53F61"/>
    <w:rsid w:val="00D55889"/>
    <w:rsid w:val="00D5588A"/>
    <w:rsid w:val="00D5766B"/>
    <w:rsid w:val="00D6317E"/>
    <w:rsid w:val="00D70400"/>
    <w:rsid w:val="00D72004"/>
    <w:rsid w:val="00D752FE"/>
    <w:rsid w:val="00D7690A"/>
    <w:rsid w:val="00D7787A"/>
    <w:rsid w:val="00D808C6"/>
    <w:rsid w:val="00D81592"/>
    <w:rsid w:val="00D825D9"/>
    <w:rsid w:val="00D829E3"/>
    <w:rsid w:val="00D82EA7"/>
    <w:rsid w:val="00D85334"/>
    <w:rsid w:val="00D93087"/>
    <w:rsid w:val="00D94713"/>
    <w:rsid w:val="00D96035"/>
    <w:rsid w:val="00D962B1"/>
    <w:rsid w:val="00D975B5"/>
    <w:rsid w:val="00DA0502"/>
    <w:rsid w:val="00DA313A"/>
    <w:rsid w:val="00DB242F"/>
    <w:rsid w:val="00DB46CC"/>
    <w:rsid w:val="00DC1EB5"/>
    <w:rsid w:val="00DC2798"/>
    <w:rsid w:val="00DC4232"/>
    <w:rsid w:val="00DD3950"/>
    <w:rsid w:val="00DE3BD8"/>
    <w:rsid w:val="00DE3D74"/>
    <w:rsid w:val="00DE3D94"/>
    <w:rsid w:val="00DE45E2"/>
    <w:rsid w:val="00DE62CC"/>
    <w:rsid w:val="00DF03C6"/>
    <w:rsid w:val="00DF28F1"/>
    <w:rsid w:val="00DF40C3"/>
    <w:rsid w:val="00DF4934"/>
    <w:rsid w:val="00E02EEE"/>
    <w:rsid w:val="00E0391E"/>
    <w:rsid w:val="00E04111"/>
    <w:rsid w:val="00E0469B"/>
    <w:rsid w:val="00E216FD"/>
    <w:rsid w:val="00E243AA"/>
    <w:rsid w:val="00E248FD"/>
    <w:rsid w:val="00E26C83"/>
    <w:rsid w:val="00E3171A"/>
    <w:rsid w:val="00E322B6"/>
    <w:rsid w:val="00E327F9"/>
    <w:rsid w:val="00E33832"/>
    <w:rsid w:val="00E33CF0"/>
    <w:rsid w:val="00E3483E"/>
    <w:rsid w:val="00E34C06"/>
    <w:rsid w:val="00E374B3"/>
    <w:rsid w:val="00E37AAA"/>
    <w:rsid w:val="00E41F65"/>
    <w:rsid w:val="00E430FD"/>
    <w:rsid w:val="00E46495"/>
    <w:rsid w:val="00E50EA2"/>
    <w:rsid w:val="00E520C9"/>
    <w:rsid w:val="00E547CD"/>
    <w:rsid w:val="00E5715D"/>
    <w:rsid w:val="00E60519"/>
    <w:rsid w:val="00E62BE6"/>
    <w:rsid w:val="00E64FD3"/>
    <w:rsid w:val="00E659F7"/>
    <w:rsid w:val="00E6635F"/>
    <w:rsid w:val="00E67065"/>
    <w:rsid w:val="00E7299C"/>
    <w:rsid w:val="00E80DFA"/>
    <w:rsid w:val="00E8230C"/>
    <w:rsid w:val="00E824B0"/>
    <w:rsid w:val="00E82981"/>
    <w:rsid w:val="00E92081"/>
    <w:rsid w:val="00E93051"/>
    <w:rsid w:val="00E94DE9"/>
    <w:rsid w:val="00E96CE8"/>
    <w:rsid w:val="00EA3F1F"/>
    <w:rsid w:val="00EA5443"/>
    <w:rsid w:val="00EA5CEA"/>
    <w:rsid w:val="00EB023A"/>
    <w:rsid w:val="00EB1532"/>
    <w:rsid w:val="00EB3B4A"/>
    <w:rsid w:val="00EB3BE0"/>
    <w:rsid w:val="00EB544D"/>
    <w:rsid w:val="00EB63EC"/>
    <w:rsid w:val="00EC1D7A"/>
    <w:rsid w:val="00EC31A3"/>
    <w:rsid w:val="00EC4DED"/>
    <w:rsid w:val="00EC6F68"/>
    <w:rsid w:val="00ED1C50"/>
    <w:rsid w:val="00ED1FA7"/>
    <w:rsid w:val="00ED2BB0"/>
    <w:rsid w:val="00ED3084"/>
    <w:rsid w:val="00ED7BC7"/>
    <w:rsid w:val="00EE0F3C"/>
    <w:rsid w:val="00EE498E"/>
    <w:rsid w:val="00EE504B"/>
    <w:rsid w:val="00EE6F0A"/>
    <w:rsid w:val="00F007AE"/>
    <w:rsid w:val="00F023AE"/>
    <w:rsid w:val="00F03542"/>
    <w:rsid w:val="00F04605"/>
    <w:rsid w:val="00F05B27"/>
    <w:rsid w:val="00F146CC"/>
    <w:rsid w:val="00F15D41"/>
    <w:rsid w:val="00F163F8"/>
    <w:rsid w:val="00F21DA9"/>
    <w:rsid w:val="00F224C2"/>
    <w:rsid w:val="00F225E0"/>
    <w:rsid w:val="00F228AB"/>
    <w:rsid w:val="00F26EA1"/>
    <w:rsid w:val="00F34F24"/>
    <w:rsid w:val="00F35AD8"/>
    <w:rsid w:val="00F3672D"/>
    <w:rsid w:val="00F37F9A"/>
    <w:rsid w:val="00F40E85"/>
    <w:rsid w:val="00F42CD6"/>
    <w:rsid w:val="00F43949"/>
    <w:rsid w:val="00F47C88"/>
    <w:rsid w:val="00F5462A"/>
    <w:rsid w:val="00F54C71"/>
    <w:rsid w:val="00F57F94"/>
    <w:rsid w:val="00F6059A"/>
    <w:rsid w:val="00F64AE2"/>
    <w:rsid w:val="00F71C8F"/>
    <w:rsid w:val="00F73825"/>
    <w:rsid w:val="00F73CA3"/>
    <w:rsid w:val="00F74FD0"/>
    <w:rsid w:val="00F80531"/>
    <w:rsid w:val="00F80A20"/>
    <w:rsid w:val="00F84F43"/>
    <w:rsid w:val="00F86BCC"/>
    <w:rsid w:val="00F8757C"/>
    <w:rsid w:val="00F87B71"/>
    <w:rsid w:val="00F92119"/>
    <w:rsid w:val="00F94F13"/>
    <w:rsid w:val="00FA16CF"/>
    <w:rsid w:val="00FA2D6D"/>
    <w:rsid w:val="00FA32CC"/>
    <w:rsid w:val="00FA45D3"/>
    <w:rsid w:val="00FA4B21"/>
    <w:rsid w:val="00FA4FAA"/>
    <w:rsid w:val="00FA5A7C"/>
    <w:rsid w:val="00FB2192"/>
    <w:rsid w:val="00FC0766"/>
    <w:rsid w:val="00FC0E95"/>
    <w:rsid w:val="00FC37A8"/>
    <w:rsid w:val="00FC3E31"/>
    <w:rsid w:val="00FC4F38"/>
    <w:rsid w:val="00FC6D95"/>
    <w:rsid w:val="00FD0A3C"/>
    <w:rsid w:val="00FD205D"/>
    <w:rsid w:val="00FD6BD3"/>
    <w:rsid w:val="00FE5AE6"/>
    <w:rsid w:val="00FE688A"/>
    <w:rsid w:val="00FE7B3C"/>
    <w:rsid w:val="00FF2688"/>
    <w:rsid w:val="00FF79C9"/>
    <w:rsid w:val="0208536A"/>
    <w:rsid w:val="038F1F41"/>
    <w:rsid w:val="05E8346B"/>
    <w:rsid w:val="082C1E3D"/>
    <w:rsid w:val="09142067"/>
    <w:rsid w:val="0AB818BE"/>
    <w:rsid w:val="0C53E91F"/>
    <w:rsid w:val="0DC2C416"/>
    <w:rsid w:val="154F827F"/>
    <w:rsid w:val="1E3BC471"/>
    <w:rsid w:val="1F59ACB5"/>
    <w:rsid w:val="1FD794D2"/>
    <w:rsid w:val="212CB263"/>
    <w:rsid w:val="2176259D"/>
    <w:rsid w:val="2C6897E2"/>
    <w:rsid w:val="3346DA49"/>
    <w:rsid w:val="39AD70AD"/>
    <w:rsid w:val="4223B304"/>
    <w:rsid w:val="45B9D5A5"/>
    <w:rsid w:val="4A8D46C8"/>
    <w:rsid w:val="509CC34D"/>
    <w:rsid w:val="5595D951"/>
    <w:rsid w:val="6A61579D"/>
    <w:rsid w:val="6B7B0095"/>
    <w:rsid w:val="6EBF90D5"/>
    <w:rsid w:val="6EFADFD7"/>
    <w:rsid w:val="7B98A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7487F3"/>
  <w15:chartTrackingRefBased/>
  <w15:docId w15:val="{4C731705-35A4-4E51-940B-741688B5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val="en-GB" w:eastAsia="en-GB"/>
    </w:rPr>
  </w:style>
  <w:style w:type="paragraph" w:styleId="Heading1">
    <w:name w:val="heading 1"/>
    <w:basedOn w:val="Normal"/>
    <w:next w:val="Normal"/>
    <w:link w:val="Heading1Char"/>
    <w:qFormat/>
    <w:rsid w:val="00EC31A3"/>
    <w:pPr>
      <w:keepNext/>
      <w:spacing w:before="240" w:after="60"/>
      <w:outlineLvl w:val="0"/>
    </w:pPr>
    <w:rPr>
      <w:rFonts w:ascii="Calibri Light" w:hAnsi="Calibri Light"/>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ED30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C77B4F"/>
    <w:pPr>
      <w:tabs>
        <w:tab w:val="center" w:pos="4153"/>
        <w:tab w:val="right" w:pos="8306"/>
      </w:tabs>
    </w:pPr>
  </w:style>
  <w:style w:type="character" w:styleId="PageNumber">
    <w:name w:val="page number"/>
    <w:basedOn w:val="DefaultParagraphFont"/>
    <w:rsid w:val="00C77B4F"/>
  </w:style>
  <w:style w:type="paragraph" w:styleId="Header">
    <w:name w:val="header"/>
    <w:basedOn w:val="Normal"/>
    <w:link w:val="HeaderChar"/>
    <w:uiPriority w:val="99"/>
    <w:rsid w:val="00C77B4F"/>
    <w:pPr>
      <w:tabs>
        <w:tab w:val="center" w:pos="4153"/>
        <w:tab w:val="right" w:pos="8306"/>
      </w:tabs>
    </w:pPr>
  </w:style>
  <w:style w:type="paragraph" w:styleId="FootnoteText">
    <w:name w:val="footnote text"/>
    <w:basedOn w:val="Normal"/>
    <w:link w:val="FootnoteTextChar"/>
    <w:rsid w:val="003C120A"/>
    <w:rPr>
      <w:sz w:val="20"/>
      <w:szCs w:val="20"/>
    </w:rPr>
  </w:style>
  <w:style w:type="character" w:styleId="FootnoteTextChar" w:customStyle="1">
    <w:name w:val="Footnote Text Char"/>
    <w:basedOn w:val="DefaultParagraphFont"/>
    <w:link w:val="FootnoteText"/>
    <w:rsid w:val="003C120A"/>
  </w:style>
  <w:style w:type="character" w:styleId="FootnoteReference">
    <w:name w:val="footnote reference"/>
    <w:rsid w:val="003C120A"/>
    <w:rPr>
      <w:vertAlign w:val="superscript"/>
    </w:rPr>
  </w:style>
  <w:style w:type="character" w:styleId="HeaderChar" w:customStyle="1">
    <w:name w:val="Header Char"/>
    <w:link w:val="Header"/>
    <w:uiPriority w:val="99"/>
    <w:rsid w:val="00FF79C9"/>
    <w:rPr>
      <w:sz w:val="24"/>
      <w:szCs w:val="24"/>
    </w:rPr>
  </w:style>
  <w:style w:type="paragraph" w:styleId="BalloonText">
    <w:name w:val="Balloon Text"/>
    <w:basedOn w:val="Normal"/>
    <w:link w:val="BalloonTextChar"/>
    <w:rsid w:val="00FF79C9"/>
    <w:rPr>
      <w:rFonts w:ascii="Tahoma" w:hAnsi="Tahoma" w:cs="Tahoma"/>
      <w:sz w:val="16"/>
      <w:szCs w:val="16"/>
    </w:rPr>
  </w:style>
  <w:style w:type="character" w:styleId="BalloonTextChar" w:customStyle="1">
    <w:name w:val="Balloon Text Char"/>
    <w:link w:val="BalloonText"/>
    <w:rsid w:val="00FF79C9"/>
    <w:rPr>
      <w:rFonts w:ascii="Tahoma" w:hAnsi="Tahoma" w:cs="Tahoma"/>
      <w:sz w:val="16"/>
      <w:szCs w:val="16"/>
    </w:rPr>
  </w:style>
  <w:style w:type="character" w:styleId="FooterChar" w:customStyle="1">
    <w:name w:val="Footer Char"/>
    <w:link w:val="Footer"/>
    <w:uiPriority w:val="99"/>
    <w:rsid w:val="00965264"/>
    <w:rPr>
      <w:sz w:val="24"/>
      <w:szCs w:val="24"/>
    </w:rPr>
  </w:style>
  <w:style w:type="character" w:styleId="CommentReference">
    <w:name w:val="annotation reference"/>
    <w:rsid w:val="00F228AB"/>
    <w:rPr>
      <w:sz w:val="16"/>
      <w:szCs w:val="16"/>
    </w:rPr>
  </w:style>
  <w:style w:type="paragraph" w:styleId="CommentText">
    <w:name w:val="annotation text"/>
    <w:basedOn w:val="Normal"/>
    <w:link w:val="CommentTextChar"/>
    <w:rsid w:val="00F228AB"/>
    <w:rPr>
      <w:sz w:val="20"/>
      <w:szCs w:val="20"/>
    </w:rPr>
  </w:style>
  <w:style w:type="character" w:styleId="CommentTextChar" w:customStyle="1">
    <w:name w:val="Comment Text Char"/>
    <w:basedOn w:val="DefaultParagraphFont"/>
    <w:link w:val="CommentText"/>
    <w:rsid w:val="00F228AB"/>
  </w:style>
  <w:style w:type="paragraph" w:styleId="CommentSubject">
    <w:name w:val="annotation subject"/>
    <w:basedOn w:val="CommentText"/>
    <w:next w:val="CommentText"/>
    <w:link w:val="CommentSubjectChar"/>
    <w:rsid w:val="00F228AB"/>
    <w:rPr>
      <w:b/>
      <w:bCs/>
    </w:rPr>
  </w:style>
  <w:style w:type="character" w:styleId="CommentSubjectChar" w:customStyle="1">
    <w:name w:val="Comment Subject Char"/>
    <w:link w:val="CommentSubject"/>
    <w:rsid w:val="00F228AB"/>
    <w:rPr>
      <w:b/>
      <w:bCs/>
    </w:rPr>
  </w:style>
  <w:style w:type="character" w:styleId="Hyperlink">
    <w:name w:val="Hyperlink"/>
    <w:rsid w:val="0063439C"/>
    <w:rPr>
      <w:color w:val="0563C1"/>
      <w:u w:val="single"/>
    </w:rPr>
  </w:style>
  <w:style w:type="character" w:styleId="Heading1Char" w:customStyle="1">
    <w:name w:val="Heading 1 Char"/>
    <w:basedOn w:val="DefaultParagraphFont"/>
    <w:link w:val="Heading1"/>
    <w:rsid w:val="00EC31A3"/>
    <w:rPr>
      <w:rFonts w:ascii="Calibri Light" w:hAnsi="Calibri Light"/>
      <w:b/>
      <w:bCs/>
      <w:kern w:val="32"/>
      <w:sz w:val="32"/>
      <w:szCs w:val="32"/>
      <w:lang w:val="en-GB" w:eastAsia="en-GB"/>
    </w:rPr>
  </w:style>
  <w:style w:type="paragraph" w:styleId="Revision">
    <w:name w:val="Revision"/>
    <w:hidden/>
    <w:uiPriority w:val="99"/>
    <w:semiHidden/>
    <w:rsid w:val="00EC31A3"/>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58481">
      <w:bodyDiv w:val="1"/>
      <w:marLeft w:val="0"/>
      <w:marRight w:val="0"/>
      <w:marTop w:val="0"/>
      <w:marBottom w:val="0"/>
      <w:divBdr>
        <w:top w:val="none" w:sz="0" w:space="0" w:color="auto"/>
        <w:left w:val="none" w:sz="0" w:space="0" w:color="auto"/>
        <w:bottom w:val="none" w:sz="0" w:space="0" w:color="auto"/>
        <w:right w:val="none" w:sz="0" w:space="0" w:color="auto"/>
      </w:divBdr>
    </w:div>
    <w:div w:id="1340426457">
      <w:bodyDiv w:val="1"/>
      <w:marLeft w:val="0"/>
      <w:marRight w:val="0"/>
      <w:marTop w:val="0"/>
      <w:marBottom w:val="0"/>
      <w:divBdr>
        <w:top w:val="none" w:sz="0" w:space="0" w:color="auto"/>
        <w:left w:val="none" w:sz="0" w:space="0" w:color="auto"/>
        <w:bottom w:val="none" w:sz="0" w:space="0" w:color="auto"/>
        <w:right w:val="none" w:sz="0" w:space="0" w:color="auto"/>
      </w:divBdr>
    </w:div>
    <w:div w:id="13449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microsoft.com/office/2016/09/relationships/commentsIds" Target="commentsIds.xml" Id="R2cf76a83683d4a2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8/08/relationships/commentsExtensible" Target="commentsExtensible.xml" Id="R1a99171b3d1f423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368B080DADE54597659F24E40D4FD4" ma:contentTypeVersion="16" ma:contentTypeDescription="Create a new document." ma:contentTypeScope="" ma:versionID="6ae7d18df48da2c92c48d20b752b0990">
  <xsd:schema xmlns:xsd="http://www.w3.org/2001/XMLSchema" xmlns:xs="http://www.w3.org/2001/XMLSchema" xmlns:p="http://schemas.microsoft.com/office/2006/metadata/properties" xmlns:ns2="a1164a26-e604-4872-bd3f-2e64c3992ff1" xmlns:ns3="1c59abdc-b9c6-48a6-b092-f546c7435bb0" targetNamespace="http://schemas.microsoft.com/office/2006/metadata/properties" ma:root="true" ma:fieldsID="698dc9c1b7f600992d800d110f581654" ns2:_="" ns3:_="">
    <xsd:import namespace="a1164a26-e604-4872-bd3f-2e64c3992ff1"/>
    <xsd:import namespace="1c59abdc-b9c6-48a6-b092-f546c7435b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LengthInSecond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64a26-e604-4872-bd3f-2e64c3992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936872-4c25-49c5-bd5d-199fb01e78e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Only"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9abdc-b9c6-48a6-b092-f546c7435b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5ba25e7-5b59-45ab-ac9a-5c7c396e362a}" ma:internalName="TaxCatchAll" ma:showField="CatchAllData" ma:web="1c59abdc-b9c6-48a6-b092-f546c7435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59abdc-b9c6-48a6-b092-f546c7435bb0" xsi:nil="true"/>
    <lcf76f155ced4ddcb4097134ff3c332f xmlns="a1164a26-e604-4872-bd3f-2e64c3992ff1">
      <Terms xmlns="http://schemas.microsoft.com/office/infopath/2007/PartnerControls"/>
    </lcf76f155ced4ddcb4097134ff3c332f>
    <date xmlns="a1164a26-e604-4872-bd3f-2e64c3992f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666BB-850D-426B-A17D-8A4BA940CE9F}"/>
</file>

<file path=customXml/itemProps2.xml><?xml version="1.0" encoding="utf-8"?>
<ds:datastoreItem xmlns:ds="http://schemas.openxmlformats.org/officeDocument/2006/customXml" ds:itemID="{58D62DC9-49CA-4BC9-BFEA-CA88895F456C}">
  <ds:schemaRefs>
    <ds:schemaRef ds:uri="http://schemas.microsoft.com/office/2006/metadata/properties"/>
    <ds:schemaRef ds:uri="http://schemas.microsoft.com/office/infopath/2007/PartnerControls"/>
    <ds:schemaRef ds:uri="119ae24b-acd2-4206-8a50-f24ff65407c3"/>
    <ds:schemaRef ds:uri="f75dc2e1-5a74-43f4-af9f-d866e04aa3cf"/>
  </ds:schemaRefs>
</ds:datastoreItem>
</file>

<file path=customXml/itemProps3.xml><?xml version="1.0" encoding="utf-8"?>
<ds:datastoreItem xmlns:ds="http://schemas.openxmlformats.org/officeDocument/2006/customXml" ds:itemID="{D2E8B9F8-E6BB-4124-B150-6831099F63DF}">
  <ds:schemaRefs>
    <ds:schemaRef ds:uri="http://schemas.microsoft.com/sharepoint/v3/contenttype/forms"/>
  </ds:schemaRefs>
</ds:datastoreItem>
</file>

<file path=customXml/itemProps4.xml><?xml version="1.0" encoding="utf-8"?>
<ds:datastoreItem xmlns:ds="http://schemas.openxmlformats.org/officeDocument/2006/customXml" ds:itemID="{05260D24-7462-48C8-918A-18FC3581E93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CLEARANCE OF RIGHTS IN FAVOUR OF THE EUROPEAN UNION</dc:title>
  <dc:subject/>
  <dc:creator>Kebapci</dc:creator>
  <cp:keywords/>
  <cp:lastModifiedBy>Ana Cristina Alves Marques Leandro</cp:lastModifiedBy>
  <cp:revision>4</cp:revision>
  <cp:lastPrinted>2013-02-14T11:21:00Z</cp:lastPrinted>
  <dcterms:created xsi:type="dcterms:W3CDTF">2024-01-25T13:48:00Z</dcterms:created>
  <dcterms:modified xsi:type="dcterms:W3CDTF">2024-01-25T13:52:54Z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0x0101005F368B080DADE54597659F24E40D4FD4</vt:lpwstr>
  </property>
  <property fmtid="{D5CDD505-2E9C-101B-9397-08002B2CF9AE}" pid="3" name="MediaServiceImageTags">
    <vt:lpwstr/>
  </property>
</Properties>
</file>